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811" w:rsidRDefault="00ED0811" w:rsidP="00082A04">
      <w:pPr>
        <w:jc w:val="center"/>
        <w:rPr>
          <w:b/>
          <w:sz w:val="40"/>
          <w:szCs w:val="40"/>
        </w:rPr>
      </w:pPr>
    </w:p>
    <w:p w:rsidR="00ED0811" w:rsidRDefault="00ED0811" w:rsidP="00082A04">
      <w:pPr>
        <w:jc w:val="center"/>
        <w:rPr>
          <w:color w:val="000000"/>
          <w:sz w:val="28"/>
          <w:szCs w:val="28"/>
        </w:rPr>
      </w:pPr>
    </w:p>
    <w:p w:rsidR="00ED0811" w:rsidRDefault="00ED0811" w:rsidP="00082A04">
      <w:pPr>
        <w:jc w:val="center"/>
        <w:rPr>
          <w:color w:val="000000"/>
          <w:sz w:val="28"/>
          <w:szCs w:val="28"/>
        </w:rPr>
      </w:pPr>
    </w:p>
    <w:p w:rsidR="00ED0811" w:rsidRDefault="00ED0811" w:rsidP="00082A04">
      <w:pPr>
        <w:jc w:val="center"/>
        <w:rPr>
          <w:color w:val="000000"/>
          <w:sz w:val="28"/>
          <w:szCs w:val="28"/>
        </w:rPr>
      </w:pPr>
    </w:p>
    <w:p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B90860">
        <w:rPr>
          <w:b/>
          <w:color w:val="000000"/>
          <w:sz w:val="32"/>
          <w:szCs w:val="32"/>
        </w:rPr>
        <w:t>4</w:t>
      </w:r>
    </w:p>
    <w:p w:rsidR="00ED0811" w:rsidRDefault="00ED0811" w:rsidP="00082A04">
      <w:pPr>
        <w:rPr>
          <w:color w:val="000000"/>
          <w:sz w:val="28"/>
          <w:szCs w:val="28"/>
        </w:rPr>
      </w:pPr>
    </w:p>
    <w:p w:rsidR="005A2207" w:rsidRPr="00B95C5C" w:rsidRDefault="005A2207" w:rsidP="005A2207">
      <w:pPr>
        <w:rPr>
          <w:sz w:val="22"/>
          <w:szCs w:val="22"/>
        </w:rPr>
      </w:pPr>
      <w:r w:rsidRPr="00B95C5C">
        <w:rPr>
          <w:sz w:val="22"/>
          <w:szCs w:val="22"/>
        </w:rPr>
        <w:t>Obiect:</w:t>
      </w:r>
      <w:r w:rsidR="00010C13">
        <w:rPr>
          <w:sz w:val="22"/>
          <w:szCs w:val="22"/>
        </w:rPr>
        <w:t xml:space="preserve"> </w:t>
      </w:r>
      <w:r w:rsidR="00010C13" w:rsidRPr="00010C13">
        <w:rPr>
          <w:b/>
          <w:sz w:val="22"/>
          <w:szCs w:val="22"/>
        </w:rPr>
        <w:t>Aparatura de iluminat LOT</w:t>
      </w:r>
      <w:r w:rsidR="00196CCC">
        <w:rPr>
          <w:b/>
          <w:sz w:val="22"/>
          <w:szCs w:val="22"/>
        </w:rPr>
        <w:t>__________</w:t>
      </w:r>
    </w:p>
    <w:p w:rsidR="005A2207" w:rsidRPr="00B95C5C" w:rsidRDefault="00010C13" w:rsidP="005A2207">
      <w:pPr>
        <w:rPr>
          <w:sz w:val="22"/>
          <w:szCs w:val="22"/>
        </w:rPr>
      </w:pPr>
      <w:r>
        <w:rPr>
          <w:sz w:val="22"/>
          <w:szCs w:val="22"/>
        </w:rPr>
        <w:t xml:space="preserve">Termen: </w:t>
      </w:r>
      <w:r w:rsidRPr="00010C13">
        <w:rPr>
          <w:b/>
          <w:sz w:val="22"/>
          <w:szCs w:val="22"/>
        </w:rPr>
        <w:t>45 de zile calendaristice de la perfectarea contractului</w:t>
      </w:r>
    </w:p>
    <w:p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rsidR="005A2207" w:rsidRDefault="005A2207" w:rsidP="00082A04">
      <w:pPr>
        <w:jc w:val="both"/>
        <w:rPr>
          <w:b/>
          <w:color w:val="000000"/>
          <w:sz w:val="26"/>
          <w:szCs w:val="26"/>
        </w:rPr>
      </w:pPr>
    </w:p>
    <w:p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060041, telefon 021 275 1103, fax 021 275 1405, 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dl.</w:t>
      </w:r>
      <w:r w:rsidR="00997144">
        <w:rPr>
          <w:color w:val="000000"/>
          <w:sz w:val="26"/>
          <w:szCs w:val="26"/>
          <w:lang w:val="ro-RO"/>
        </w:rPr>
        <w:t xml:space="preserve"> </w:t>
      </w:r>
      <w:r w:rsidR="001D6C52">
        <w:rPr>
          <w:color w:val="000000"/>
          <w:sz w:val="26"/>
          <w:szCs w:val="26"/>
          <w:lang w:val="ro-RO"/>
        </w:rPr>
        <w:t xml:space="preserve">Claudiu-Ionuț CREȚU-SÂRBU </w:t>
      </w:r>
      <w:r>
        <w:rPr>
          <w:color w:val="000000"/>
          <w:sz w:val="26"/>
          <w:szCs w:val="26"/>
          <w:lang w:val="ro-RO"/>
        </w:rPr>
        <w:t>–</w:t>
      </w:r>
      <w:r w:rsidR="003D00B9">
        <w:rPr>
          <w:color w:val="000000"/>
          <w:sz w:val="26"/>
          <w:szCs w:val="26"/>
          <w:lang w:val="ro-RO"/>
        </w:rPr>
        <w:t xml:space="preserve">  Director General</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rsidR="00ED0811" w:rsidRPr="00BD62D2" w:rsidRDefault="00ED0811" w:rsidP="00082A04">
      <w:pPr>
        <w:jc w:val="both"/>
        <w:rPr>
          <w:color w:val="000000"/>
          <w:sz w:val="26"/>
          <w:szCs w:val="26"/>
        </w:rPr>
      </w:pPr>
    </w:p>
    <w:p w:rsidR="00ED0811" w:rsidRPr="00BD62D2" w:rsidRDefault="00ED0811" w:rsidP="00082A04">
      <w:pPr>
        <w:jc w:val="both"/>
        <w:rPr>
          <w:b/>
          <w:color w:val="000000"/>
          <w:sz w:val="26"/>
          <w:szCs w:val="26"/>
        </w:rPr>
      </w:pPr>
      <w:r w:rsidRPr="00BD62D2">
        <w:rPr>
          <w:b/>
          <w:color w:val="000000"/>
          <w:sz w:val="26"/>
          <w:szCs w:val="26"/>
        </w:rPr>
        <w:t xml:space="preserve">   2. Definiţii </w:t>
      </w:r>
    </w:p>
    <w:p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w:t>
      </w:r>
      <w:r w:rsidR="00010C13">
        <w:rPr>
          <w:color w:val="000000"/>
          <w:sz w:val="26"/>
          <w:szCs w:val="26"/>
        </w:rPr>
        <w:t xml:space="preserve"> </w:t>
      </w:r>
      <w:r w:rsidRPr="00BD62D2">
        <w:rPr>
          <w:color w:val="000000"/>
          <w:sz w:val="26"/>
          <w:szCs w:val="26"/>
        </w:rPr>
        <w:t xml:space="preserve">şi orice alte asemenea obligaţii care revin furnizorului prin contract; </w:t>
      </w:r>
    </w:p>
    <w:p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rsidR="009F3A4A" w:rsidRDefault="009F3A4A" w:rsidP="009F3A4A">
      <w:pPr>
        <w:jc w:val="both"/>
        <w:rPr>
          <w:sz w:val="26"/>
          <w:szCs w:val="26"/>
        </w:rPr>
      </w:pPr>
      <w:r>
        <w:rPr>
          <w:sz w:val="26"/>
          <w:szCs w:val="26"/>
        </w:rPr>
        <w:t>- locul de provenienta a materiei prime.</w:t>
      </w:r>
    </w:p>
    <w:p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rsidR="009F3A4A" w:rsidRPr="00D46056"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INCOTERMS </w:t>
      </w:r>
      <w:r w:rsidR="00890B69" w:rsidRPr="00010C13">
        <w:rPr>
          <w:sz w:val="26"/>
          <w:szCs w:val="26"/>
          <w:u w:val="single"/>
        </w:rPr>
        <w:t>2023</w:t>
      </w:r>
      <w:r w:rsidRPr="00D46056">
        <w:rPr>
          <w:sz w:val="26"/>
          <w:szCs w:val="26"/>
        </w:rPr>
        <w:t xml:space="preserve"> - Camera Internaţionala de Comert (CIC); </w:t>
      </w:r>
    </w:p>
    <w:p w:rsidR="009F3A4A" w:rsidRPr="00D46056" w:rsidRDefault="009F3A4A" w:rsidP="009F3A4A">
      <w:pPr>
        <w:jc w:val="both"/>
        <w:rPr>
          <w:sz w:val="26"/>
          <w:szCs w:val="26"/>
        </w:rPr>
      </w:pPr>
      <w:r w:rsidRPr="00D46056">
        <w:rPr>
          <w:sz w:val="26"/>
          <w:szCs w:val="26"/>
        </w:rPr>
        <w:lastRenderedPageBreak/>
        <w:t xml:space="preserve">i. </w:t>
      </w:r>
      <w:r w:rsidRPr="00D46056">
        <w:rPr>
          <w:sz w:val="26"/>
          <w:szCs w:val="26"/>
          <w:u w:val="single"/>
        </w:rPr>
        <w:t>forţa majoră</w:t>
      </w:r>
      <w:r w:rsidRPr="00D46056">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calendaristică; an - 365 de zile;</w:t>
      </w:r>
    </w:p>
    <w:p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condiţiilor specificate.</w:t>
      </w:r>
    </w:p>
    <w:p w:rsidR="009F3A4A" w:rsidRPr="003E5FCF" w:rsidRDefault="009F3A4A" w:rsidP="009F3A4A">
      <w:pPr>
        <w:jc w:val="both"/>
        <w:rPr>
          <w:sz w:val="26"/>
          <w:szCs w:val="26"/>
        </w:rPr>
      </w:pPr>
      <w:r w:rsidRPr="003E5FCF">
        <w:rPr>
          <w:sz w:val="26"/>
          <w:szCs w:val="26"/>
        </w:rPr>
        <w:t xml:space="preserve">l. </w:t>
      </w:r>
      <w:r w:rsidRPr="003E5FCF">
        <w:rPr>
          <w:sz w:val="26"/>
          <w:szCs w:val="26"/>
          <w:u w:val="single"/>
        </w:rPr>
        <w:t>neconformitate</w:t>
      </w:r>
      <w:r w:rsidRPr="003E5FCF">
        <w:rPr>
          <w:sz w:val="26"/>
          <w:szCs w:val="26"/>
        </w:rPr>
        <w:t xml:space="preserve"> - </w:t>
      </w:r>
      <w:r w:rsidRPr="003E5FCF">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w:t>
      </w:r>
      <w:r w:rsidRPr="003E5FCF">
        <w:rPr>
          <w:sz w:val="26"/>
          <w:szCs w:val="26"/>
        </w:rPr>
        <w:t>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rsidR="009F3A4A" w:rsidRPr="00D46056" w:rsidRDefault="009F3A4A" w:rsidP="009F3A4A">
      <w:pPr>
        <w:jc w:val="both"/>
        <w:rPr>
          <w:sz w:val="26"/>
          <w:szCs w:val="26"/>
        </w:rPr>
      </w:pPr>
      <w:r w:rsidRPr="00D46056">
        <w:rPr>
          <w:sz w:val="26"/>
          <w:szCs w:val="26"/>
        </w:rPr>
        <w:t>m.</w:t>
      </w:r>
      <w:r w:rsidRPr="00D46056">
        <w:rPr>
          <w:sz w:val="26"/>
          <w:szCs w:val="26"/>
          <w:u w:val="single"/>
        </w:rPr>
        <w:t xml:space="preserve"> managementul calităţii</w:t>
      </w:r>
      <w:r w:rsidRPr="00D46056">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rsidR="009F3A4A" w:rsidRPr="00D46056" w:rsidRDefault="00890B69" w:rsidP="009F3A4A">
      <w:pPr>
        <w:pStyle w:val="BodyText"/>
        <w:rPr>
          <w:sz w:val="26"/>
          <w:szCs w:val="26"/>
          <w:lang w:val="ro-RO"/>
        </w:rPr>
      </w:pPr>
      <w:proofErr w:type="gramStart"/>
      <w:r>
        <w:rPr>
          <w:sz w:val="26"/>
          <w:szCs w:val="26"/>
        </w:rPr>
        <w:t>q</w:t>
      </w:r>
      <w:proofErr w:type="gramEnd"/>
      <w:r w:rsidR="009F3A4A" w:rsidRPr="00D46056">
        <w:rPr>
          <w:sz w:val="26"/>
          <w:szCs w:val="26"/>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furnizor;</w:t>
      </w:r>
    </w:p>
    <w:p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rsidR="009F3A4A" w:rsidRPr="003E5FCF" w:rsidRDefault="00890B69" w:rsidP="00890B69">
      <w:pPr>
        <w:pStyle w:val="ListParagraph"/>
        <w:ind w:left="0"/>
        <w:contextualSpacing w:val="0"/>
        <w:jc w:val="both"/>
        <w:rPr>
          <w:sz w:val="26"/>
          <w:szCs w:val="26"/>
          <w:lang w:val="it-IT"/>
        </w:rPr>
      </w:pPr>
      <w:r w:rsidRPr="003E5FCF">
        <w:rPr>
          <w:sz w:val="26"/>
          <w:szCs w:val="26"/>
          <w:lang w:val="it-IT"/>
        </w:rPr>
        <w:t>u</w:t>
      </w:r>
      <w:r w:rsidR="009F3A4A" w:rsidRPr="003E5FCF">
        <w:rPr>
          <w:sz w:val="26"/>
          <w:szCs w:val="26"/>
          <w:lang w:val="it-IT"/>
        </w:rPr>
        <w:t xml:space="preserve">. </w:t>
      </w:r>
      <w:r w:rsidR="009F3A4A" w:rsidRPr="003E5FCF">
        <w:rPr>
          <w:sz w:val="26"/>
          <w:szCs w:val="26"/>
          <w:u w:val="single"/>
          <w:lang w:val="it-IT"/>
        </w:rPr>
        <w:t>cesiune</w:t>
      </w:r>
      <w:r w:rsidR="009F3A4A" w:rsidRPr="003E5FCF">
        <w:rPr>
          <w:sz w:val="26"/>
          <w:szCs w:val="26"/>
          <w:lang w:val="it-IT"/>
        </w:rPr>
        <w:t xml:space="preserve"> - înțelegere scrisă prin care Contractantul transferă unei terțe părți, în condițiile Legii nr. 99/2016, drepturile și/sau obligațiile deținute prin Contract sau parte din acestea.</w:t>
      </w:r>
    </w:p>
    <w:p w:rsidR="00053A48" w:rsidRPr="003E5FCF" w:rsidRDefault="00053A48" w:rsidP="00053A48">
      <w:pPr>
        <w:spacing w:before="120" w:after="120" w:line="276" w:lineRule="auto"/>
        <w:jc w:val="both"/>
        <w:rPr>
          <w:sz w:val="26"/>
          <w:szCs w:val="26"/>
        </w:rPr>
      </w:pPr>
      <w:r w:rsidRPr="003E5FCF">
        <w:rPr>
          <w:sz w:val="26"/>
          <w:szCs w:val="26"/>
          <w:lang w:val="it-IT"/>
        </w:rPr>
        <w:t xml:space="preserve">v. </w:t>
      </w:r>
      <w:r w:rsidRPr="003E5FCF">
        <w:rPr>
          <w:sz w:val="26"/>
          <w:szCs w:val="26"/>
          <w:u w:val="single"/>
        </w:rPr>
        <w:t>conflict de interese</w:t>
      </w:r>
      <w:r w:rsidRPr="003E5FCF">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3E5FCF">
        <w:rPr>
          <w:i/>
          <w:sz w:val="26"/>
          <w:szCs w:val="26"/>
        </w:rPr>
        <w:t>Legii nr. 99/2016,</w:t>
      </w:r>
      <w:r w:rsidRPr="003E5FCF">
        <w:rPr>
          <w:sz w:val="26"/>
          <w:szCs w:val="26"/>
        </w:rPr>
        <w:t xml:space="preserve"> </w:t>
      </w:r>
      <w:r w:rsidR="00196CCC">
        <w:rPr>
          <w:sz w:val="26"/>
          <w:szCs w:val="26"/>
        </w:rPr>
        <w:t>în cazul în care este aplicabil.</w:t>
      </w:r>
      <w:r w:rsidRPr="003E5FCF">
        <w:rPr>
          <w:sz w:val="26"/>
          <w:szCs w:val="26"/>
        </w:rPr>
        <w:t xml:space="preserve">  </w:t>
      </w:r>
    </w:p>
    <w:p w:rsidR="009F3A4A" w:rsidRDefault="009F3A4A" w:rsidP="00242B02">
      <w:pPr>
        <w:jc w:val="both"/>
        <w:rPr>
          <w:color w:val="000000"/>
          <w:sz w:val="26"/>
          <w:szCs w:val="26"/>
        </w:rPr>
      </w:pPr>
    </w:p>
    <w:p w:rsidR="00ED0811" w:rsidRPr="00BD62D2" w:rsidRDefault="00ED0811" w:rsidP="00082A04">
      <w:pPr>
        <w:jc w:val="both"/>
        <w:rPr>
          <w:b/>
          <w:color w:val="000000"/>
          <w:sz w:val="26"/>
          <w:szCs w:val="26"/>
        </w:rPr>
      </w:pPr>
      <w:r w:rsidRPr="00BD62D2">
        <w:rPr>
          <w:b/>
          <w:color w:val="000000"/>
          <w:sz w:val="26"/>
          <w:szCs w:val="26"/>
        </w:rPr>
        <w:t xml:space="preserve">   3. Interpretare </w:t>
      </w:r>
    </w:p>
    <w:p w:rsidR="00ED0811" w:rsidRPr="00BD62D2" w:rsidRDefault="00ED0811" w:rsidP="00082A04">
      <w:pPr>
        <w:jc w:val="both"/>
        <w:rPr>
          <w:color w:val="000000"/>
          <w:sz w:val="26"/>
          <w:szCs w:val="26"/>
        </w:rPr>
      </w:pPr>
      <w:r w:rsidRPr="00BD62D2">
        <w:rPr>
          <w:color w:val="000000"/>
          <w:sz w:val="26"/>
          <w:szCs w:val="26"/>
        </w:rPr>
        <w:lastRenderedPageBreak/>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rsidR="00ED0811" w:rsidRPr="00BD62D2" w:rsidRDefault="00ED0811" w:rsidP="00082A04">
      <w:pPr>
        <w:jc w:val="both"/>
        <w:rPr>
          <w:color w:val="000000"/>
          <w:sz w:val="26"/>
          <w:szCs w:val="26"/>
        </w:rPr>
      </w:pPr>
    </w:p>
    <w:p w:rsidR="00ED0811" w:rsidRPr="00580703"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rsidR="005A2207" w:rsidRPr="008C5B59" w:rsidRDefault="00ED0811" w:rsidP="005A2207">
      <w:pPr>
        <w:jc w:val="both"/>
        <w:rPr>
          <w:sz w:val="26"/>
          <w:szCs w:val="26"/>
        </w:rPr>
      </w:pPr>
      <w:r w:rsidRPr="00BD62D2">
        <w:rPr>
          <w:color w:val="000000"/>
          <w:sz w:val="26"/>
          <w:szCs w:val="26"/>
        </w:rPr>
        <w:t>   </w:t>
      </w:r>
      <w:r w:rsidRPr="00BD62D2">
        <w:rPr>
          <w:color w:val="000000"/>
          <w:sz w:val="26"/>
          <w:szCs w:val="26"/>
        </w:rPr>
        <w:tab/>
      </w:r>
      <w:r w:rsidR="005A2207" w:rsidRPr="003E5FCF">
        <w:rPr>
          <w:sz w:val="26"/>
          <w:szCs w:val="26"/>
        </w:rPr>
        <w:t>4.1. Furnizorul se obligă să furnizeze, respectiv să vândă, să livreze in conditii DDP la adres</w:t>
      </w:r>
      <w:r w:rsidR="003E5FCF" w:rsidRPr="003E5FCF">
        <w:rPr>
          <w:sz w:val="26"/>
          <w:szCs w:val="26"/>
        </w:rPr>
        <w:t>a</w:t>
      </w:r>
      <w:r w:rsidR="005A2207" w:rsidRPr="003E5FCF">
        <w:rPr>
          <w:sz w:val="26"/>
          <w:szCs w:val="26"/>
        </w:rPr>
        <w:t xml:space="preserve"> mentionat</w:t>
      </w:r>
      <w:r w:rsidR="003E5FCF" w:rsidRPr="003E5FCF">
        <w:rPr>
          <w:sz w:val="26"/>
          <w:szCs w:val="26"/>
        </w:rPr>
        <w:t>a</w:t>
      </w:r>
      <w:r w:rsidR="005A2207" w:rsidRPr="003E5FCF">
        <w:rPr>
          <w:sz w:val="26"/>
          <w:szCs w:val="26"/>
        </w:rPr>
        <w:t xml:space="preserve"> la art. </w:t>
      </w:r>
      <w:r w:rsidR="00044ECB" w:rsidRPr="003E5FCF">
        <w:rPr>
          <w:sz w:val="26"/>
          <w:szCs w:val="26"/>
        </w:rPr>
        <w:t>11</w:t>
      </w:r>
      <w:r w:rsidR="005A2207" w:rsidRPr="003E5FCF">
        <w:rPr>
          <w:sz w:val="26"/>
          <w:szCs w:val="26"/>
        </w:rPr>
        <w:t xml:space="preserve">.3, </w:t>
      </w:r>
      <w:r w:rsidR="003E5FCF" w:rsidRPr="003E5FCF">
        <w:rPr>
          <w:b/>
          <w:sz w:val="26"/>
          <w:szCs w:val="26"/>
        </w:rPr>
        <w:t>Aparatura de iluminat LOT</w:t>
      </w:r>
      <w:r w:rsidR="00196CCC">
        <w:rPr>
          <w:b/>
          <w:sz w:val="26"/>
          <w:szCs w:val="26"/>
        </w:rPr>
        <w:t>_______</w:t>
      </w:r>
      <w:r w:rsidR="005A2207" w:rsidRPr="003E5FCF">
        <w:rPr>
          <w:sz w:val="26"/>
          <w:szCs w:val="26"/>
        </w:rPr>
        <w:t xml:space="preserve">, în cantitatile prevazute în </w:t>
      </w:r>
      <w:r w:rsidR="005A2207" w:rsidRPr="008C5B59">
        <w:rPr>
          <w:sz w:val="26"/>
          <w:szCs w:val="26"/>
        </w:rPr>
        <w:t>Anexa nr.1</w:t>
      </w:r>
      <w:r w:rsidR="005A2207">
        <w:rPr>
          <w:sz w:val="26"/>
          <w:szCs w:val="26"/>
        </w:rPr>
        <w:t xml:space="preserve"> si </w:t>
      </w:r>
      <w:r w:rsidR="005A2207" w:rsidRPr="00BD62D2">
        <w:rPr>
          <w:color w:val="000000"/>
          <w:sz w:val="26"/>
          <w:szCs w:val="26"/>
        </w:rPr>
        <w:t>în</w:t>
      </w:r>
      <w:r w:rsidR="005A2207">
        <w:rPr>
          <w:color w:val="000000"/>
          <w:sz w:val="26"/>
          <w:szCs w:val="26"/>
        </w:rPr>
        <w:t xml:space="preserve"> condiţiile convenite  prin prezentul </w:t>
      </w:r>
      <w:r w:rsidR="005A2207">
        <w:rPr>
          <w:sz w:val="26"/>
          <w:szCs w:val="26"/>
        </w:rPr>
        <w:t>contract.</w:t>
      </w:r>
    </w:p>
    <w:p w:rsidR="00ED0811" w:rsidRPr="00BD62D2" w:rsidRDefault="00ED0811" w:rsidP="005A2207">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4.2. Beneficia</w:t>
      </w:r>
      <w:r w:rsidRPr="00BD62D2">
        <w:rPr>
          <w:color w:val="000000"/>
          <w:sz w:val="26"/>
          <w:szCs w:val="26"/>
        </w:rPr>
        <w:t>rul se obligă să achiziţioneze, respectiv să cumpere şi să plătească</w:t>
      </w:r>
      <w:r w:rsidR="00524E1F">
        <w:rPr>
          <w:color w:val="000000"/>
          <w:sz w:val="26"/>
          <w:szCs w:val="26"/>
        </w:rPr>
        <w:t xml:space="preserve"> produsele receptionate</w:t>
      </w:r>
      <w:r w:rsidRPr="00BD62D2">
        <w:rPr>
          <w:color w:val="000000"/>
          <w:sz w:val="26"/>
          <w:szCs w:val="26"/>
        </w:rPr>
        <w:t xml:space="preserve"> </w:t>
      </w:r>
      <w:r w:rsidR="00524E1F">
        <w:rPr>
          <w:color w:val="000000"/>
          <w:sz w:val="26"/>
          <w:szCs w:val="26"/>
        </w:rPr>
        <w:t xml:space="preserve">la </w:t>
      </w:r>
      <w:r w:rsidRPr="00BD62D2">
        <w:rPr>
          <w:color w:val="000000"/>
          <w:sz w:val="26"/>
          <w:szCs w:val="26"/>
        </w:rPr>
        <w:t>preţ</w:t>
      </w:r>
      <w:r>
        <w:rPr>
          <w:color w:val="000000"/>
          <w:sz w:val="26"/>
          <w:szCs w:val="26"/>
        </w:rPr>
        <w:t>urile unitare</w:t>
      </w:r>
      <w:r w:rsidRPr="00BD62D2">
        <w:rPr>
          <w:color w:val="000000"/>
          <w:sz w:val="26"/>
          <w:szCs w:val="26"/>
        </w:rPr>
        <w:t xml:space="preserve"> convenit</w:t>
      </w:r>
      <w:r>
        <w:rPr>
          <w:color w:val="000000"/>
          <w:sz w:val="26"/>
          <w:szCs w:val="26"/>
        </w:rPr>
        <w:t>e</w:t>
      </w:r>
      <w:r w:rsidRPr="00BD62D2">
        <w:rPr>
          <w:color w:val="000000"/>
          <w:sz w:val="26"/>
          <w:szCs w:val="26"/>
        </w:rPr>
        <w:t xml:space="preserve"> în prezentul contract. </w:t>
      </w:r>
    </w:p>
    <w:p w:rsidR="00ED0811" w:rsidRPr="00BD62D2" w:rsidRDefault="00ED0811" w:rsidP="00082A04">
      <w:pPr>
        <w:jc w:val="both"/>
        <w:rPr>
          <w:color w:val="000000"/>
          <w:sz w:val="26"/>
          <w:szCs w:val="26"/>
        </w:rPr>
      </w:pPr>
    </w:p>
    <w:p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rsidR="00ED0811" w:rsidRPr="00BD62D2" w:rsidRDefault="00ED0811" w:rsidP="00082A04">
      <w:pPr>
        <w:pStyle w:val="BodyText2"/>
        <w:spacing w:line="240" w:lineRule="auto"/>
        <w:ind w:firstLine="720"/>
        <w:jc w:val="both"/>
        <w:rPr>
          <w:sz w:val="26"/>
          <w:szCs w:val="26"/>
          <w:lang w:val="it-IT"/>
        </w:rPr>
      </w:pPr>
      <w:r w:rsidRPr="00BD62D2">
        <w:rPr>
          <w:sz w:val="26"/>
          <w:szCs w:val="26"/>
          <w:lang w:val="it-IT"/>
        </w:rPr>
        <w:t>Preţurile unitare fără TVA pentru fiecare din produsele contractate sunt stipulate în anexa nr.1 la contract.</w:t>
      </w:r>
    </w:p>
    <w:p w:rsidR="006B6F26" w:rsidRPr="003E5FCF" w:rsidRDefault="00ED0811" w:rsidP="003E5FCF">
      <w:pPr>
        <w:pStyle w:val="BodyText"/>
        <w:rPr>
          <w:b/>
          <w:color w:val="00B050"/>
          <w:sz w:val="26"/>
          <w:szCs w:val="26"/>
        </w:rPr>
      </w:pPr>
      <w:r w:rsidRPr="00BD62D2">
        <w:rPr>
          <w:sz w:val="26"/>
          <w:szCs w:val="26"/>
          <w:lang w:val="it-IT"/>
        </w:rPr>
        <w:t xml:space="preserve">  </w:t>
      </w:r>
      <w:r w:rsidRPr="00BD62D2">
        <w:rPr>
          <w:sz w:val="26"/>
          <w:szCs w:val="26"/>
          <w:lang w:val="it-IT"/>
        </w:rPr>
        <w:tab/>
      </w:r>
      <w:r w:rsidRPr="001A1EEC">
        <w:rPr>
          <w:sz w:val="26"/>
          <w:szCs w:val="26"/>
          <w:lang w:val="it-IT"/>
        </w:rPr>
        <w:t>5.2</w:t>
      </w:r>
      <w:r w:rsidRPr="00BD62D2">
        <w:rPr>
          <w:sz w:val="26"/>
          <w:szCs w:val="26"/>
        </w:rPr>
        <w:t xml:space="preserve">. </w:t>
      </w:r>
      <w:proofErr w:type="spellStart"/>
      <w:r w:rsidRPr="003E5FCF">
        <w:rPr>
          <w:sz w:val="26"/>
          <w:szCs w:val="26"/>
        </w:rPr>
        <w:t>Preţurile</w:t>
      </w:r>
      <w:proofErr w:type="spellEnd"/>
      <w:r w:rsidRPr="003E5FCF">
        <w:rPr>
          <w:sz w:val="26"/>
          <w:szCs w:val="26"/>
        </w:rPr>
        <w:t xml:space="preserve"> </w:t>
      </w:r>
      <w:proofErr w:type="spellStart"/>
      <w:r w:rsidRPr="003E5FCF">
        <w:rPr>
          <w:sz w:val="26"/>
          <w:szCs w:val="26"/>
        </w:rPr>
        <w:t>unitare</w:t>
      </w:r>
      <w:proofErr w:type="spellEnd"/>
      <w:r w:rsidRPr="003E5FCF">
        <w:rPr>
          <w:sz w:val="26"/>
          <w:szCs w:val="26"/>
        </w:rPr>
        <w:t xml:space="preserve"> </w:t>
      </w:r>
      <w:proofErr w:type="spellStart"/>
      <w:r w:rsidRPr="003E5FCF">
        <w:rPr>
          <w:sz w:val="26"/>
          <w:szCs w:val="26"/>
        </w:rPr>
        <w:t>menţionate</w:t>
      </w:r>
      <w:proofErr w:type="spellEnd"/>
      <w:r w:rsidRPr="003E5FCF">
        <w:rPr>
          <w:sz w:val="26"/>
          <w:szCs w:val="26"/>
        </w:rPr>
        <w:t xml:space="preserve"> </w:t>
      </w:r>
      <w:proofErr w:type="spellStart"/>
      <w:r w:rsidRPr="003E5FCF">
        <w:rPr>
          <w:sz w:val="26"/>
          <w:szCs w:val="26"/>
        </w:rPr>
        <w:t>în</w:t>
      </w:r>
      <w:proofErr w:type="spellEnd"/>
      <w:r w:rsidRPr="003E5FCF">
        <w:rPr>
          <w:sz w:val="26"/>
          <w:szCs w:val="26"/>
        </w:rPr>
        <w:t xml:space="preserve"> </w:t>
      </w:r>
      <w:proofErr w:type="spellStart"/>
      <w:r w:rsidRPr="003E5FCF">
        <w:rPr>
          <w:sz w:val="26"/>
          <w:szCs w:val="26"/>
        </w:rPr>
        <w:t>anexa</w:t>
      </w:r>
      <w:proofErr w:type="spellEnd"/>
      <w:r w:rsidRPr="003E5FCF">
        <w:rPr>
          <w:sz w:val="26"/>
          <w:szCs w:val="26"/>
        </w:rPr>
        <w:t xml:space="preserve"> nr.1 </w:t>
      </w:r>
      <w:proofErr w:type="spellStart"/>
      <w:r w:rsidRPr="003E5FCF">
        <w:rPr>
          <w:sz w:val="26"/>
          <w:szCs w:val="26"/>
        </w:rPr>
        <w:t>sunt</w:t>
      </w:r>
      <w:proofErr w:type="spellEnd"/>
      <w:r w:rsidRPr="003E5FCF">
        <w:rPr>
          <w:sz w:val="26"/>
          <w:szCs w:val="26"/>
        </w:rPr>
        <w:t xml:space="preserve"> </w:t>
      </w:r>
      <w:proofErr w:type="spellStart"/>
      <w:r w:rsidRPr="003E5FCF">
        <w:rPr>
          <w:sz w:val="26"/>
          <w:szCs w:val="26"/>
        </w:rPr>
        <w:t>ferme</w:t>
      </w:r>
      <w:proofErr w:type="spellEnd"/>
      <w:r w:rsidRPr="003E5FCF">
        <w:rPr>
          <w:sz w:val="26"/>
          <w:szCs w:val="26"/>
        </w:rPr>
        <w:t xml:space="preserve"> </w:t>
      </w:r>
      <w:proofErr w:type="spellStart"/>
      <w:r w:rsidRPr="003E5FCF">
        <w:rPr>
          <w:sz w:val="26"/>
          <w:szCs w:val="26"/>
        </w:rPr>
        <w:t>şi</w:t>
      </w:r>
      <w:proofErr w:type="spellEnd"/>
      <w:r w:rsidRPr="003E5FCF">
        <w:rPr>
          <w:sz w:val="26"/>
          <w:szCs w:val="26"/>
        </w:rPr>
        <w:t xml:space="preserve"> nu pot fi </w:t>
      </w:r>
      <w:proofErr w:type="spellStart"/>
      <w:r w:rsidRPr="003E5FCF">
        <w:rPr>
          <w:sz w:val="26"/>
          <w:szCs w:val="26"/>
        </w:rPr>
        <w:t>majorate</w:t>
      </w:r>
      <w:proofErr w:type="spellEnd"/>
      <w:r w:rsidRPr="003E5FCF">
        <w:rPr>
          <w:sz w:val="26"/>
          <w:szCs w:val="26"/>
        </w:rPr>
        <w:t xml:space="preserve"> </w:t>
      </w:r>
      <w:proofErr w:type="gramStart"/>
      <w:r w:rsidRPr="003E5FCF">
        <w:rPr>
          <w:sz w:val="26"/>
          <w:szCs w:val="26"/>
        </w:rPr>
        <w:t xml:space="preserve">la  </w:t>
      </w:r>
      <w:proofErr w:type="spellStart"/>
      <w:r w:rsidRPr="003E5FCF">
        <w:rPr>
          <w:sz w:val="26"/>
          <w:szCs w:val="26"/>
        </w:rPr>
        <w:t>încheierea</w:t>
      </w:r>
      <w:proofErr w:type="spellEnd"/>
      <w:proofErr w:type="gramEnd"/>
      <w:r w:rsidRPr="003E5FCF">
        <w:rPr>
          <w:sz w:val="26"/>
          <w:szCs w:val="26"/>
        </w:rPr>
        <w:t xml:space="preserve"> </w:t>
      </w:r>
      <w:proofErr w:type="spellStart"/>
      <w:r w:rsidRPr="003E5FCF">
        <w:rPr>
          <w:sz w:val="26"/>
          <w:szCs w:val="26"/>
        </w:rPr>
        <w:t>contractului</w:t>
      </w:r>
      <w:proofErr w:type="spellEnd"/>
      <w:r w:rsidRPr="003E5FCF">
        <w:rPr>
          <w:sz w:val="26"/>
          <w:szCs w:val="26"/>
        </w:rPr>
        <w:t xml:space="preserve"> </w:t>
      </w:r>
      <w:proofErr w:type="spellStart"/>
      <w:r w:rsidRPr="003E5FCF">
        <w:rPr>
          <w:sz w:val="26"/>
          <w:szCs w:val="26"/>
        </w:rPr>
        <w:t>şi</w:t>
      </w:r>
      <w:proofErr w:type="spellEnd"/>
      <w:r w:rsidRPr="003E5FCF">
        <w:rPr>
          <w:sz w:val="26"/>
          <w:szCs w:val="26"/>
        </w:rPr>
        <w:t xml:space="preserve"> </w:t>
      </w:r>
      <w:proofErr w:type="spellStart"/>
      <w:r w:rsidRPr="003E5FCF">
        <w:rPr>
          <w:sz w:val="26"/>
          <w:szCs w:val="26"/>
        </w:rPr>
        <w:t>nici</w:t>
      </w:r>
      <w:proofErr w:type="spellEnd"/>
      <w:r w:rsidRPr="003E5FCF">
        <w:rPr>
          <w:sz w:val="26"/>
          <w:szCs w:val="26"/>
        </w:rPr>
        <w:t xml:space="preserve"> ulterior </w:t>
      </w:r>
      <w:proofErr w:type="spellStart"/>
      <w:r w:rsidRPr="003E5FCF">
        <w:rPr>
          <w:sz w:val="26"/>
          <w:szCs w:val="26"/>
        </w:rPr>
        <w:t>pe</w:t>
      </w:r>
      <w:proofErr w:type="spellEnd"/>
      <w:r w:rsidRPr="003E5FCF">
        <w:rPr>
          <w:sz w:val="26"/>
          <w:szCs w:val="26"/>
        </w:rPr>
        <w:t xml:space="preserve"> </w:t>
      </w:r>
      <w:proofErr w:type="spellStart"/>
      <w:r w:rsidRPr="003E5FCF">
        <w:rPr>
          <w:sz w:val="26"/>
          <w:szCs w:val="26"/>
        </w:rPr>
        <w:t>toată</w:t>
      </w:r>
      <w:proofErr w:type="spellEnd"/>
      <w:r w:rsidRPr="003E5FCF">
        <w:rPr>
          <w:sz w:val="26"/>
          <w:szCs w:val="26"/>
        </w:rPr>
        <w:t xml:space="preserve"> </w:t>
      </w:r>
      <w:proofErr w:type="spellStart"/>
      <w:r w:rsidRPr="003E5FCF">
        <w:rPr>
          <w:sz w:val="26"/>
          <w:szCs w:val="26"/>
        </w:rPr>
        <w:t>durata</w:t>
      </w:r>
      <w:proofErr w:type="spellEnd"/>
      <w:r w:rsidRPr="003E5FCF">
        <w:rPr>
          <w:sz w:val="26"/>
          <w:szCs w:val="26"/>
        </w:rPr>
        <w:t xml:space="preserve"> </w:t>
      </w:r>
      <w:proofErr w:type="spellStart"/>
      <w:r w:rsidRPr="003E5FCF">
        <w:rPr>
          <w:sz w:val="26"/>
          <w:szCs w:val="26"/>
        </w:rPr>
        <w:t>derulării</w:t>
      </w:r>
      <w:proofErr w:type="spellEnd"/>
      <w:r w:rsidRPr="003E5FCF">
        <w:rPr>
          <w:sz w:val="26"/>
          <w:szCs w:val="26"/>
        </w:rPr>
        <w:t xml:space="preserve"> </w:t>
      </w:r>
      <w:proofErr w:type="spellStart"/>
      <w:r w:rsidRPr="003E5FCF">
        <w:rPr>
          <w:sz w:val="26"/>
          <w:szCs w:val="26"/>
        </w:rPr>
        <w:t>contractului</w:t>
      </w:r>
      <w:proofErr w:type="spellEnd"/>
      <w:r w:rsidRPr="003E5FCF">
        <w:rPr>
          <w:sz w:val="26"/>
          <w:szCs w:val="26"/>
        </w:rPr>
        <w:t>.</w:t>
      </w:r>
      <w:r w:rsidR="00400976">
        <w:rPr>
          <w:sz w:val="26"/>
          <w:szCs w:val="26"/>
        </w:rPr>
        <w:t xml:space="preserve"> </w:t>
      </w:r>
      <w:r w:rsidR="00400976" w:rsidRPr="0087396D">
        <w:rPr>
          <w:sz w:val="26"/>
          <w:szCs w:val="26"/>
        </w:rPr>
        <w:t xml:space="preserve"> </w:t>
      </w:r>
    </w:p>
    <w:p w:rsidR="00ED0811" w:rsidRDefault="00ED0811" w:rsidP="00580703">
      <w:pPr>
        <w:pStyle w:val="BodyText"/>
        <w:ind w:firstLine="720"/>
        <w:rPr>
          <w:sz w:val="26"/>
          <w:szCs w:val="26"/>
          <w:lang w:val="ro-RO"/>
        </w:rPr>
      </w:pPr>
      <w:r w:rsidRPr="00BD62D2">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rsidR="006B6F26" w:rsidRPr="00580703" w:rsidRDefault="006B6F26" w:rsidP="00580703">
      <w:pPr>
        <w:pStyle w:val="BodyText"/>
        <w:ind w:firstLine="720"/>
        <w:rPr>
          <w:sz w:val="26"/>
          <w:szCs w:val="26"/>
          <w:lang w:val="ro-RO"/>
        </w:rPr>
      </w:pPr>
    </w:p>
    <w:p w:rsidR="005A2207" w:rsidRPr="003E5FCF" w:rsidRDefault="005A2207" w:rsidP="005A2207">
      <w:pPr>
        <w:jc w:val="both"/>
        <w:rPr>
          <w:b/>
          <w:sz w:val="26"/>
          <w:szCs w:val="26"/>
        </w:rPr>
      </w:pPr>
      <w:r w:rsidRPr="00BD62D2">
        <w:rPr>
          <w:b/>
          <w:color w:val="000000"/>
          <w:sz w:val="26"/>
          <w:szCs w:val="26"/>
        </w:rPr>
        <w:t xml:space="preserve">      6. </w:t>
      </w:r>
      <w:r w:rsidRPr="003E5FCF">
        <w:rPr>
          <w:b/>
          <w:sz w:val="26"/>
          <w:szCs w:val="26"/>
        </w:rPr>
        <w:t xml:space="preserve">Termen de Livrare </w:t>
      </w:r>
    </w:p>
    <w:p w:rsidR="005A2207" w:rsidRPr="003E5FCF" w:rsidRDefault="005A2207" w:rsidP="003E5FCF">
      <w:pPr>
        <w:pStyle w:val="BodyText"/>
        <w:ind w:firstLine="708"/>
        <w:rPr>
          <w:sz w:val="26"/>
          <w:szCs w:val="26"/>
          <w:lang w:val="ro-RO"/>
        </w:rPr>
      </w:pPr>
      <w:r w:rsidRPr="003E5FCF">
        <w:rPr>
          <w:sz w:val="26"/>
          <w:szCs w:val="26"/>
          <w:lang w:val="ro-RO"/>
        </w:rPr>
        <w:t xml:space="preserve">6.1. Termenul de livrare este de </w:t>
      </w:r>
      <w:r w:rsidR="003E5FCF" w:rsidRPr="003E5FCF">
        <w:rPr>
          <w:b/>
          <w:sz w:val="26"/>
          <w:szCs w:val="26"/>
          <w:lang w:val="ro-RO"/>
        </w:rPr>
        <w:t>45</w:t>
      </w:r>
      <w:r w:rsidRPr="003E5FCF">
        <w:rPr>
          <w:b/>
          <w:sz w:val="26"/>
          <w:szCs w:val="26"/>
          <w:lang w:val="ro-RO"/>
        </w:rPr>
        <w:t xml:space="preserve"> zile  calendaristice</w:t>
      </w:r>
      <w:r w:rsidRPr="003E5FCF">
        <w:rPr>
          <w:sz w:val="26"/>
          <w:szCs w:val="26"/>
          <w:lang w:val="ro-RO"/>
        </w:rPr>
        <w:t xml:space="preserve"> de la perfectarea contractului</w:t>
      </w:r>
      <w:r>
        <w:rPr>
          <w:color w:val="FF0000"/>
          <w:sz w:val="26"/>
          <w:szCs w:val="26"/>
          <w:lang w:val="ro-RO"/>
        </w:rPr>
        <w:t>.</w:t>
      </w:r>
    </w:p>
    <w:p w:rsidR="005A2207" w:rsidRPr="00BD62D2" w:rsidRDefault="005A2207" w:rsidP="005A2207">
      <w:pPr>
        <w:ind w:firstLine="708"/>
        <w:jc w:val="both"/>
        <w:rPr>
          <w:sz w:val="26"/>
          <w:szCs w:val="26"/>
        </w:rPr>
      </w:pPr>
      <w:r w:rsidRPr="00BD62D2">
        <w:rPr>
          <w:sz w:val="26"/>
          <w:szCs w:val="26"/>
        </w:rPr>
        <w:t>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w:t>
      </w:r>
      <w:r>
        <w:rPr>
          <w:sz w:val="26"/>
          <w:szCs w:val="26"/>
        </w:rPr>
        <w:t xml:space="preserve"> </w:t>
      </w:r>
    </w:p>
    <w:p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rsidR="005A2207" w:rsidRPr="008B0B59" w:rsidRDefault="005A2207" w:rsidP="005A2207">
      <w:pPr>
        <w:ind w:firstLine="720"/>
        <w:jc w:val="both"/>
        <w:rPr>
          <w:sz w:val="26"/>
          <w:szCs w:val="26"/>
        </w:rPr>
      </w:pPr>
      <w:r>
        <w:rPr>
          <w:color w:val="000000"/>
          <w:sz w:val="26"/>
          <w:szCs w:val="26"/>
        </w:rPr>
        <w:t>6.4.</w:t>
      </w:r>
      <w:r>
        <w:rPr>
          <w:sz w:val="26"/>
          <w:szCs w:val="26"/>
        </w:rPr>
        <w:t xml:space="preserve">  </w:t>
      </w:r>
      <w:r w:rsidRPr="008B0B59">
        <w:rPr>
          <w:sz w:val="26"/>
          <w:szCs w:val="26"/>
        </w:rPr>
        <w:t>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Pr>
          <w:sz w:val="26"/>
          <w:szCs w:val="26"/>
        </w:rPr>
        <w:t>zată conform prevederilor cap.14</w:t>
      </w:r>
      <w:r w:rsidRPr="008B0B59">
        <w:rPr>
          <w:sz w:val="26"/>
          <w:szCs w:val="26"/>
        </w:rPr>
        <w:t>.</w:t>
      </w:r>
    </w:p>
    <w:p w:rsidR="00ED0811" w:rsidRPr="00BD62D2" w:rsidRDefault="00ED0811" w:rsidP="00082A04">
      <w:pPr>
        <w:jc w:val="both"/>
        <w:rPr>
          <w:color w:val="000000"/>
          <w:sz w:val="26"/>
          <w:szCs w:val="26"/>
        </w:rPr>
      </w:pPr>
    </w:p>
    <w:p w:rsidR="00ED0811" w:rsidRPr="00EF4FFD" w:rsidRDefault="00ED0811" w:rsidP="00082A04">
      <w:pPr>
        <w:jc w:val="both"/>
        <w:rPr>
          <w:b/>
          <w:sz w:val="26"/>
          <w:szCs w:val="26"/>
        </w:rPr>
      </w:pPr>
      <w:r w:rsidRPr="00EF4FFD">
        <w:rPr>
          <w:sz w:val="26"/>
          <w:szCs w:val="26"/>
        </w:rPr>
        <w:t>   </w:t>
      </w:r>
      <w:r w:rsidRPr="00EF4FFD">
        <w:rPr>
          <w:b/>
          <w:sz w:val="26"/>
          <w:szCs w:val="26"/>
        </w:rPr>
        <w:t xml:space="preserve">7. Executarea contractului </w:t>
      </w:r>
    </w:p>
    <w:p w:rsidR="00D312A1" w:rsidRPr="00D312A1" w:rsidRDefault="00D312A1" w:rsidP="00D312A1">
      <w:pPr>
        <w:ind w:firstLine="720"/>
        <w:jc w:val="both"/>
        <w:rPr>
          <w:color w:val="FF0000"/>
          <w:sz w:val="26"/>
          <w:szCs w:val="26"/>
        </w:rPr>
      </w:pPr>
      <w:r>
        <w:rPr>
          <w:sz w:val="26"/>
          <w:szCs w:val="26"/>
        </w:rPr>
        <w:t>7.1.</w:t>
      </w:r>
      <w:r w:rsidRPr="00D312A1">
        <w:rPr>
          <w:sz w:val="26"/>
          <w:szCs w:val="26"/>
        </w:rPr>
        <w:t xml:space="preserve"> Contractul intră în vigoare la data semnării lui, fără obiecţiuni, de către ambele părţi, respectiv la data înregistrării de ieşire la achizitor. </w:t>
      </w:r>
    </w:p>
    <w:p w:rsidR="00ED0811" w:rsidRPr="004B2830" w:rsidRDefault="00ED0811" w:rsidP="00082A04">
      <w:pPr>
        <w:jc w:val="both"/>
        <w:rPr>
          <w:sz w:val="26"/>
          <w:szCs w:val="26"/>
        </w:rPr>
      </w:pPr>
    </w:p>
    <w:p w:rsidR="00ED0811" w:rsidRPr="00BD62D2" w:rsidRDefault="00ED0811" w:rsidP="00082A04">
      <w:pPr>
        <w:jc w:val="both"/>
        <w:rPr>
          <w:b/>
          <w:color w:val="000000"/>
          <w:sz w:val="26"/>
          <w:szCs w:val="26"/>
        </w:rPr>
      </w:pPr>
      <w:r w:rsidRPr="00BD62D2">
        <w:rPr>
          <w:b/>
          <w:color w:val="000000"/>
          <w:sz w:val="26"/>
          <w:szCs w:val="26"/>
        </w:rPr>
        <w:t xml:space="preserve">   8. Documentele contractului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8.1. </w:t>
      </w:r>
      <w:r w:rsidRPr="00BD62D2">
        <w:rPr>
          <w:color w:val="000000"/>
          <w:sz w:val="26"/>
          <w:szCs w:val="26"/>
        </w:rPr>
        <w:t xml:space="preserve"> Documentele contractului sunt: </w:t>
      </w:r>
    </w:p>
    <w:p w:rsidR="005A4C31" w:rsidRDefault="005A4C31" w:rsidP="005A4C31">
      <w:pPr>
        <w:pStyle w:val="BodyText"/>
        <w:numPr>
          <w:ilvl w:val="0"/>
          <w:numId w:val="13"/>
        </w:numPr>
        <w:rPr>
          <w:sz w:val="26"/>
          <w:szCs w:val="26"/>
          <w:lang w:val="ro-RO"/>
        </w:rPr>
      </w:pPr>
      <w:r>
        <w:rPr>
          <w:sz w:val="26"/>
          <w:szCs w:val="26"/>
          <w:lang w:val="ro-RO"/>
        </w:rPr>
        <w:t>contractul propriu-zis;</w:t>
      </w:r>
    </w:p>
    <w:p w:rsidR="005A4C31" w:rsidRDefault="005A4C31" w:rsidP="005A4C31">
      <w:pPr>
        <w:pStyle w:val="BodyText"/>
        <w:numPr>
          <w:ilvl w:val="0"/>
          <w:numId w:val="13"/>
        </w:numPr>
        <w:tabs>
          <w:tab w:val="left" w:pos="360"/>
        </w:tabs>
        <w:suppressAutoHyphens/>
        <w:rPr>
          <w:bCs/>
          <w:sz w:val="26"/>
          <w:szCs w:val="26"/>
          <w:lang w:val="fr-FR"/>
        </w:rPr>
      </w:pPr>
      <w:proofErr w:type="spellStart"/>
      <w:r>
        <w:rPr>
          <w:bCs/>
          <w:sz w:val="26"/>
          <w:szCs w:val="26"/>
          <w:lang w:val="fr-FR"/>
        </w:rPr>
        <w:lastRenderedPageBreak/>
        <w:t>propunerea</w:t>
      </w:r>
      <w:proofErr w:type="spellEnd"/>
      <w:r>
        <w:rPr>
          <w:bCs/>
          <w:sz w:val="26"/>
          <w:szCs w:val="26"/>
          <w:lang w:val="fr-FR"/>
        </w:rPr>
        <w:t xml:space="preserve"> </w:t>
      </w:r>
      <w:proofErr w:type="spellStart"/>
      <w:r>
        <w:rPr>
          <w:bCs/>
          <w:sz w:val="26"/>
          <w:szCs w:val="26"/>
          <w:lang w:val="fr-FR"/>
        </w:rPr>
        <w:t>tehnică</w:t>
      </w:r>
      <w:proofErr w:type="spellEnd"/>
      <w:r>
        <w:rPr>
          <w:bCs/>
          <w:sz w:val="26"/>
          <w:szCs w:val="26"/>
          <w:lang w:val="fr-FR"/>
        </w:rPr>
        <w:t xml:space="preserve"> </w:t>
      </w:r>
      <w:proofErr w:type="spellStart"/>
      <w:r>
        <w:rPr>
          <w:bCs/>
          <w:sz w:val="26"/>
          <w:szCs w:val="26"/>
          <w:lang w:val="fr-FR"/>
        </w:rPr>
        <w:t>şi</w:t>
      </w:r>
      <w:proofErr w:type="spellEnd"/>
      <w:r>
        <w:rPr>
          <w:bCs/>
          <w:sz w:val="26"/>
          <w:szCs w:val="26"/>
          <w:lang w:val="fr-FR"/>
        </w:rPr>
        <w:t xml:space="preserve"> </w:t>
      </w:r>
      <w:proofErr w:type="spellStart"/>
      <w:r>
        <w:rPr>
          <w:bCs/>
          <w:sz w:val="26"/>
          <w:szCs w:val="26"/>
          <w:lang w:val="fr-FR"/>
        </w:rPr>
        <w:t>financiară</w:t>
      </w:r>
      <w:proofErr w:type="spellEnd"/>
      <w:r>
        <w:rPr>
          <w:bCs/>
          <w:sz w:val="26"/>
          <w:szCs w:val="26"/>
          <w:lang w:val="fr-FR"/>
        </w:rPr>
        <w:t xml:space="preserve"> </w:t>
      </w:r>
      <w:proofErr w:type="spellStart"/>
      <w:r>
        <w:rPr>
          <w:bCs/>
          <w:sz w:val="26"/>
          <w:szCs w:val="26"/>
          <w:lang w:val="fr-FR"/>
        </w:rPr>
        <w:t>prezentată</w:t>
      </w:r>
      <w:proofErr w:type="spellEnd"/>
      <w:r>
        <w:rPr>
          <w:bCs/>
          <w:sz w:val="26"/>
          <w:szCs w:val="26"/>
          <w:lang w:val="fr-FR"/>
        </w:rPr>
        <w:t xml:space="preserve"> de </w:t>
      </w:r>
      <w:proofErr w:type="spellStart"/>
      <w:r>
        <w:rPr>
          <w:bCs/>
          <w:sz w:val="26"/>
          <w:szCs w:val="26"/>
          <w:lang w:val="fr-FR"/>
        </w:rPr>
        <w:t>furnizor</w:t>
      </w:r>
      <w:proofErr w:type="spellEnd"/>
      <w:r>
        <w:rPr>
          <w:bCs/>
          <w:sz w:val="26"/>
          <w:szCs w:val="26"/>
          <w:lang w:val="fr-FR"/>
        </w:rPr>
        <w:t>;</w:t>
      </w:r>
    </w:p>
    <w:p w:rsidR="005A4C31" w:rsidRDefault="005A4C31" w:rsidP="005A4C31">
      <w:pPr>
        <w:pStyle w:val="BodyText"/>
        <w:numPr>
          <w:ilvl w:val="0"/>
          <w:numId w:val="13"/>
        </w:numPr>
        <w:rPr>
          <w:sz w:val="26"/>
          <w:szCs w:val="26"/>
          <w:lang w:val="ro-RO"/>
        </w:rPr>
      </w:pPr>
      <w:r>
        <w:rPr>
          <w:sz w:val="26"/>
          <w:szCs w:val="26"/>
          <w:lang w:val="ro-RO"/>
        </w:rPr>
        <w:t>caietul de sarcini;</w:t>
      </w:r>
    </w:p>
    <w:p w:rsidR="005A4C31" w:rsidRDefault="005A4C31" w:rsidP="005A4C31">
      <w:pPr>
        <w:pStyle w:val="BodyText"/>
        <w:numPr>
          <w:ilvl w:val="0"/>
          <w:numId w:val="13"/>
        </w:numPr>
        <w:rPr>
          <w:sz w:val="26"/>
          <w:szCs w:val="26"/>
          <w:lang w:val="ro-RO"/>
        </w:rPr>
      </w:pPr>
      <w:r>
        <w:rPr>
          <w:sz w:val="26"/>
          <w:szCs w:val="26"/>
          <w:lang w:val="ro-RO"/>
        </w:rPr>
        <w:t>lista cuprinzând subcontractanţii, cu datele de recunoaştere a acestora, precum şi contractele încheiate cu aceştia, dacă este cazul;</w:t>
      </w:r>
    </w:p>
    <w:p w:rsidR="005A4C31" w:rsidRDefault="005A4C31" w:rsidP="005A4C31">
      <w:pPr>
        <w:pStyle w:val="BodyText"/>
        <w:numPr>
          <w:ilvl w:val="0"/>
          <w:numId w:val="13"/>
        </w:numPr>
        <w:rPr>
          <w:sz w:val="26"/>
          <w:lang w:val="ro-RO"/>
        </w:rPr>
      </w:pPr>
      <w:r>
        <w:rPr>
          <w:sz w:val="26"/>
          <w:lang w:val="ro-RO"/>
        </w:rPr>
        <w:t>contractele încheiate de furnizor cu terții sustinători (dacă este cazul);</w:t>
      </w:r>
    </w:p>
    <w:p w:rsidR="005A4C31" w:rsidRDefault="005A4C31" w:rsidP="005A4C31">
      <w:pPr>
        <w:pStyle w:val="BodyText"/>
        <w:numPr>
          <w:ilvl w:val="0"/>
          <w:numId w:val="13"/>
        </w:numPr>
        <w:rPr>
          <w:sz w:val="26"/>
          <w:szCs w:val="26"/>
          <w:lang w:val="ro-RO"/>
        </w:rPr>
      </w:pPr>
      <w:r>
        <w:rPr>
          <w:sz w:val="26"/>
          <w:szCs w:val="26"/>
          <w:lang w:val="ro-RO"/>
        </w:rPr>
        <w:t>anexele menţionate în textul contractului;</w:t>
      </w:r>
    </w:p>
    <w:p w:rsidR="005A4C31" w:rsidRDefault="005A4C31" w:rsidP="005A4C31">
      <w:pPr>
        <w:pStyle w:val="BodyText"/>
        <w:numPr>
          <w:ilvl w:val="0"/>
          <w:numId w:val="13"/>
        </w:numPr>
        <w:rPr>
          <w:sz w:val="26"/>
          <w:szCs w:val="26"/>
          <w:lang w:val="ro-RO"/>
        </w:rPr>
      </w:pPr>
      <w:r>
        <w:rPr>
          <w:sz w:val="26"/>
          <w:szCs w:val="26"/>
          <w:lang w:val="ro-RO"/>
        </w:rPr>
        <w:t>eventualele acte adiţionale la contract.</w:t>
      </w:r>
    </w:p>
    <w:p w:rsidR="00ED0811" w:rsidRPr="00BD62D2" w:rsidRDefault="00ED0811" w:rsidP="00082A04">
      <w:pPr>
        <w:pStyle w:val="BodyText"/>
        <w:ind w:firstLine="720"/>
        <w:rPr>
          <w:color w:val="000000"/>
          <w:sz w:val="26"/>
          <w:szCs w:val="26"/>
          <w:lang w:val="ro-RO"/>
        </w:rPr>
      </w:pPr>
      <w:r w:rsidRPr="00BD62D2">
        <w:rPr>
          <w:sz w:val="26"/>
          <w:szCs w:val="26"/>
          <w:lang w:val="ro-RO"/>
        </w:rPr>
        <w:t>8.2. În cazul în care, pe parcursul îndeplinirii contractului, se constată faptul că anumite elemente ale propunerii tehnice sunt inferioare cerinţelor prevăzute în caietul de sarcini, prevalează prevederile caietului de sarcini.</w:t>
      </w:r>
    </w:p>
    <w:p w:rsidR="00ED0811" w:rsidRPr="00BD62D2" w:rsidRDefault="00ED0811" w:rsidP="00082A04">
      <w:pPr>
        <w:jc w:val="both"/>
        <w:rPr>
          <w:b/>
          <w:color w:val="000000"/>
          <w:sz w:val="26"/>
          <w:szCs w:val="26"/>
        </w:rPr>
      </w:pPr>
      <w:r w:rsidRPr="00BD62D2">
        <w:rPr>
          <w:b/>
          <w:color w:val="000000"/>
          <w:sz w:val="26"/>
          <w:szCs w:val="26"/>
        </w:rPr>
        <w:t>   </w:t>
      </w:r>
    </w:p>
    <w:p w:rsidR="00EE6697" w:rsidRPr="00BD62D2" w:rsidRDefault="00EE6697" w:rsidP="00EE6697">
      <w:pPr>
        <w:jc w:val="both"/>
        <w:rPr>
          <w:b/>
          <w:color w:val="000000"/>
          <w:sz w:val="26"/>
          <w:szCs w:val="26"/>
        </w:rPr>
      </w:pPr>
      <w:r w:rsidRPr="00BD62D2">
        <w:rPr>
          <w:b/>
          <w:color w:val="000000"/>
          <w:sz w:val="26"/>
          <w:szCs w:val="26"/>
        </w:rPr>
        <w:t xml:space="preserve">9. Obligaţiile principale ale furnizorului </w:t>
      </w:r>
    </w:p>
    <w:p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rsidR="00EE6697" w:rsidRPr="00BD62D2" w:rsidRDefault="00EE6697" w:rsidP="002F2C99">
      <w:pPr>
        <w:jc w:val="both"/>
        <w:rPr>
          <w:color w:val="000000"/>
          <w:sz w:val="26"/>
          <w:szCs w:val="26"/>
        </w:rPr>
      </w:pPr>
      <w:r w:rsidRPr="00046CC4">
        <w:rPr>
          <w:color w:val="000000"/>
          <w:sz w:val="26"/>
          <w:szCs w:val="26"/>
        </w:rPr>
        <w:tab/>
        <w:t>9.</w:t>
      </w:r>
      <w:r>
        <w:rPr>
          <w:color w:val="000000"/>
          <w:sz w:val="26"/>
          <w:szCs w:val="26"/>
        </w:rPr>
        <w:t>4</w:t>
      </w:r>
      <w:r w:rsidRPr="00046CC4">
        <w:rPr>
          <w:color w:val="000000"/>
          <w:sz w:val="26"/>
          <w:szCs w:val="26"/>
        </w:rPr>
        <w:t>. Furnizorul are oblig</w:t>
      </w:r>
      <w:r w:rsidR="002F2C99">
        <w:rPr>
          <w:color w:val="000000"/>
          <w:sz w:val="26"/>
          <w:szCs w:val="26"/>
        </w:rPr>
        <w:t xml:space="preserve">aţia să asigure achizitorului </w:t>
      </w:r>
      <w:r w:rsidRPr="00BD62D2">
        <w:rPr>
          <w:color w:val="000000"/>
          <w:sz w:val="26"/>
          <w:szCs w:val="26"/>
        </w:rPr>
        <w:t xml:space="preserve">condiţiile tehnice stabilite de producător pe timpul transportului, manipulării, depozitării şi desfacerii produselor; </w:t>
      </w:r>
      <w:r>
        <w:rPr>
          <w:color w:val="000000"/>
          <w:sz w:val="26"/>
          <w:szCs w:val="26"/>
        </w:rPr>
        <w:t xml:space="preserve"> </w:t>
      </w:r>
    </w:p>
    <w:p w:rsidR="00EE6697" w:rsidRPr="00DD0520" w:rsidRDefault="00EE6697" w:rsidP="00EE6697">
      <w:pPr>
        <w:jc w:val="both"/>
        <w:rPr>
          <w:color w:val="FF0000"/>
          <w:sz w:val="26"/>
          <w:szCs w:val="26"/>
        </w:rPr>
      </w:pPr>
      <w:r w:rsidRPr="00BD62D2">
        <w:rPr>
          <w:color w:val="000000"/>
          <w:sz w:val="26"/>
          <w:szCs w:val="26"/>
        </w:rPr>
        <w:tab/>
      </w:r>
      <w:r w:rsidRPr="002F2C99">
        <w:rPr>
          <w:sz w:val="26"/>
          <w:szCs w:val="26"/>
        </w:rPr>
        <w:t>9.5. Furnizorul are obligaţ</w:t>
      </w:r>
      <w:r w:rsidR="002F2C99" w:rsidRPr="002F2C99">
        <w:rPr>
          <w:sz w:val="26"/>
          <w:szCs w:val="26"/>
        </w:rPr>
        <w:t>ia să livreze produsele</w:t>
      </w:r>
      <w:r w:rsidRPr="002F2C99">
        <w:rPr>
          <w:sz w:val="26"/>
          <w:szCs w:val="26"/>
        </w:rPr>
        <w:t>, în conformitate cu termenele stabilite prin contract, prevazute in anexa nr.1</w:t>
      </w:r>
      <w:r w:rsidRPr="00BD62D2">
        <w:rPr>
          <w:color w:val="FF0000"/>
          <w:sz w:val="26"/>
          <w:szCs w:val="26"/>
        </w:rPr>
        <w:t>.</w:t>
      </w:r>
    </w:p>
    <w:p w:rsidR="00EE6697" w:rsidRPr="00BD62D2" w:rsidRDefault="00EE6697" w:rsidP="00EE6697">
      <w:pPr>
        <w:pStyle w:val="BodyText"/>
        <w:rPr>
          <w:color w:val="000000"/>
          <w:sz w:val="26"/>
          <w:szCs w:val="26"/>
          <w:lang w:val="ro-RO"/>
        </w:rPr>
      </w:pPr>
      <w:r w:rsidRPr="00BD62D2">
        <w:rPr>
          <w:color w:val="000000"/>
          <w:sz w:val="26"/>
          <w:szCs w:val="26"/>
          <w:lang w:val="ro-RO"/>
        </w:rPr>
        <w:tab/>
        <w:t>9.</w:t>
      </w:r>
      <w:r>
        <w:rPr>
          <w:color w:val="000000"/>
          <w:sz w:val="26"/>
          <w:szCs w:val="26"/>
          <w:lang w:val="ro-RO"/>
        </w:rPr>
        <w:t xml:space="preserve">6. </w:t>
      </w:r>
      <w:r w:rsidRPr="00BD62D2">
        <w:rPr>
          <w:color w:val="000000"/>
          <w:sz w:val="26"/>
          <w:szCs w:val="26"/>
          <w:lang w:val="ro-RO"/>
        </w:rPr>
        <w:t>La solicitarea achizitorului, va livra în cel mai  scurt timp posibil o parte din produsele contractate necesare lichidării unor situaţii de avarii în instalaţiile achizitorului.</w:t>
      </w:r>
    </w:p>
    <w:p w:rsidR="00EE6697" w:rsidRDefault="00EE6697" w:rsidP="00EE6697">
      <w:pPr>
        <w:pStyle w:val="BodyText"/>
        <w:rPr>
          <w:color w:val="000000"/>
          <w:sz w:val="26"/>
          <w:szCs w:val="26"/>
          <w:lang w:val="ro-RO"/>
        </w:rPr>
      </w:pPr>
      <w:r w:rsidRPr="00BD62D2">
        <w:rPr>
          <w:color w:val="000000"/>
          <w:sz w:val="26"/>
          <w:szCs w:val="26"/>
          <w:lang w:val="ro-RO"/>
        </w:rPr>
        <w:tab/>
        <w:t>9.</w:t>
      </w:r>
      <w:r>
        <w:rPr>
          <w:color w:val="000000"/>
          <w:sz w:val="26"/>
          <w:szCs w:val="26"/>
          <w:lang w:val="ro-RO"/>
        </w:rPr>
        <w:t>7.</w:t>
      </w:r>
      <w:r w:rsidRPr="00BD62D2">
        <w:rPr>
          <w:color w:val="000000"/>
          <w:sz w:val="26"/>
          <w:szCs w:val="26"/>
          <w:lang w:val="ro-RO"/>
        </w:rPr>
        <w:t xml:space="preserve">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rsidR="00EE6697" w:rsidRDefault="00EE6697" w:rsidP="00EE6697">
      <w:pPr>
        <w:pStyle w:val="BodyText"/>
        <w:ind w:firstLine="708"/>
        <w:rPr>
          <w:color w:val="000000"/>
          <w:sz w:val="26"/>
          <w:szCs w:val="26"/>
          <w:lang w:val="ro-RO"/>
        </w:rPr>
      </w:pPr>
      <w:r>
        <w:rPr>
          <w:color w:val="000000"/>
          <w:sz w:val="26"/>
          <w:szCs w:val="26"/>
          <w:lang w:val="ro-RO"/>
        </w:rPr>
        <w:t>9.8. Pentru serviciile aferente livrarii, prestate in incintele achizitorului (transport, descarcare</w:t>
      </w:r>
      <w:r w:rsidR="004C1D56">
        <w:rPr>
          <w:color w:val="000000"/>
          <w:sz w:val="26"/>
          <w:szCs w:val="26"/>
          <w:lang w:val="ro-RO"/>
        </w:rPr>
        <w:t xml:space="preserve"> </w:t>
      </w:r>
      <w:r>
        <w:rPr>
          <w:color w:val="000000"/>
          <w:sz w:val="26"/>
          <w:szCs w:val="26"/>
          <w:lang w:val="ro-RO"/>
        </w:rPr>
        <w:t>etc</w:t>
      </w:r>
      <w:r w:rsidR="00913430">
        <w:rPr>
          <w:color w:val="000000"/>
          <w:sz w:val="26"/>
          <w:szCs w:val="26"/>
          <w:lang w:val="ro-RO"/>
        </w:rPr>
        <w:t>.</w:t>
      </w:r>
      <w:r>
        <w:rPr>
          <w:color w:val="000000"/>
          <w:sz w:val="26"/>
          <w:szCs w:val="26"/>
          <w:lang w:val="ro-RO"/>
        </w:rPr>
        <w:t>), furnizorul are urmatoarele obligatii:</w:t>
      </w:r>
    </w:p>
    <w:p w:rsidR="00EE6697" w:rsidRDefault="00EE6697" w:rsidP="00EE6697">
      <w:pPr>
        <w:pStyle w:val="BodyText"/>
        <w:ind w:firstLine="720"/>
        <w:rPr>
          <w:sz w:val="26"/>
          <w:szCs w:val="26"/>
          <w:lang w:val="ro-RO"/>
        </w:rPr>
      </w:pPr>
      <w:r>
        <w:rPr>
          <w:color w:val="000000"/>
          <w:sz w:val="26"/>
          <w:szCs w:val="26"/>
          <w:lang w:val="ro-RO"/>
        </w:rPr>
        <w:t xml:space="preserve">a) </w:t>
      </w:r>
      <w:r w:rsidRPr="00C27F89">
        <w:rPr>
          <w:sz w:val="26"/>
          <w:szCs w:val="26"/>
          <w:lang w:val="ro-RO"/>
        </w:rPr>
        <w:t>Să respecte prevederile Legii nr. 319/2006, privind securitatea şi sănătatea în muncă, precum şi a Normelor metodologice de aplicare a acesteia.</w:t>
      </w:r>
    </w:p>
    <w:p w:rsidR="00EE6697" w:rsidRDefault="00EE6697" w:rsidP="00EE6697">
      <w:pPr>
        <w:pStyle w:val="BodyText"/>
        <w:ind w:firstLine="720"/>
        <w:rPr>
          <w:sz w:val="26"/>
          <w:szCs w:val="26"/>
          <w:lang w:val="ro-RO"/>
        </w:rPr>
      </w:pPr>
      <w:r>
        <w:rPr>
          <w:sz w:val="26"/>
          <w:szCs w:val="26"/>
          <w:lang w:val="ro-RO"/>
        </w:rPr>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rsidR="00EE6697" w:rsidRPr="00165C18" w:rsidRDefault="00EE6697" w:rsidP="00EE6697">
      <w:pPr>
        <w:pStyle w:val="BodyText"/>
        <w:ind w:firstLine="720"/>
        <w:rPr>
          <w:sz w:val="26"/>
          <w:szCs w:val="26"/>
          <w:lang w:val="ro-RO"/>
        </w:rPr>
      </w:pPr>
      <w:r>
        <w:rPr>
          <w:sz w:val="26"/>
          <w:szCs w:val="26"/>
          <w:lang w:val="ro-RO"/>
        </w:rPr>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rsidR="00EE6697" w:rsidRPr="00BC3EFE"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achizitorului, </w:t>
      </w:r>
      <w:r w:rsidRPr="00BC3EFE">
        <w:rPr>
          <w:sz w:val="26"/>
          <w:szCs w:val="26"/>
          <w:lang w:val="ro-RO"/>
        </w:rPr>
        <w:t>în funcţiune sau în rezervă.</w:t>
      </w:r>
    </w:p>
    <w:p w:rsidR="00ED0811" w:rsidRPr="00BD62D2" w:rsidRDefault="00ED0811" w:rsidP="00082A04">
      <w:pPr>
        <w:jc w:val="both"/>
        <w:rPr>
          <w:color w:val="000000"/>
          <w:sz w:val="26"/>
          <w:szCs w:val="26"/>
        </w:rPr>
      </w:pPr>
      <w:r>
        <w:rPr>
          <w:sz w:val="26"/>
          <w:szCs w:val="26"/>
        </w:rPr>
        <w:tab/>
      </w:r>
    </w:p>
    <w:p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rsidR="00EE6697" w:rsidRPr="00BD62D2" w:rsidRDefault="00EE6697" w:rsidP="00EE6697">
      <w:pPr>
        <w:jc w:val="both"/>
        <w:rPr>
          <w:color w:val="FF0000"/>
          <w:sz w:val="26"/>
          <w:szCs w:val="26"/>
        </w:rPr>
      </w:pPr>
      <w:r w:rsidRPr="00BD62D2">
        <w:rPr>
          <w:sz w:val="26"/>
          <w:szCs w:val="26"/>
        </w:rPr>
        <w:lastRenderedPageBreak/>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după recepţionarea produselor şi înregistrarea facturii la achizitor.</w:t>
      </w:r>
      <w:r w:rsidRPr="00BD62D2">
        <w:rPr>
          <w:color w:val="000000"/>
          <w:sz w:val="26"/>
          <w:szCs w:val="26"/>
          <w:lang w:val="ro-RO"/>
        </w:rPr>
        <w:t xml:space="preserve"> </w:t>
      </w:r>
    </w:p>
    <w:p w:rsidR="00EE6697" w:rsidRPr="00BD62D2"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rsidR="00EE6697" w:rsidRPr="00AE4E6D" w:rsidRDefault="00EE6697" w:rsidP="00EE6697">
      <w:pPr>
        <w:pStyle w:val="BodyText"/>
        <w:ind w:firstLine="720"/>
        <w:rPr>
          <w:sz w:val="26"/>
          <w:szCs w:val="26"/>
          <w:lang w:val="ro-RO"/>
        </w:rPr>
      </w:pPr>
      <w:r w:rsidRPr="00AE4E6D">
        <w:rPr>
          <w:sz w:val="26"/>
          <w:szCs w:val="26"/>
          <w:lang w:val="ro-RO"/>
        </w:rPr>
        <w:t>10.4. Achizitorul va comunica în scris furnizorului punctul de vedere privind livrarea în avans a unor produse contractate, în condiţiile de preţ şi plată convenite prin contract.</w:t>
      </w:r>
    </w:p>
    <w:p w:rsidR="00044ECB" w:rsidRPr="00C7310C" w:rsidRDefault="00044ECB" w:rsidP="00EE6697">
      <w:pPr>
        <w:pStyle w:val="BodyText"/>
        <w:ind w:firstLine="720"/>
        <w:rPr>
          <w:color w:val="FF0000"/>
          <w:sz w:val="26"/>
          <w:szCs w:val="26"/>
          <w:lang w:val="ro-RO"/>
        </w:rPr>
      </w:pPr>
    </w:p>
    <w:p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 xml:space="preserve">Achizitorul sau reprezentantul său are dreptul de a inspecta şi/sau de a testa produsele pentru a verifica conformitatea lor cu specificaţiile din documentele contractului. </w:t>
      </w:r>
    </w:p>
    <w:p w:rsidR="00044ECB" w:rsidRPr="00AE4E6D" w:rsidRDefault="00044ECB" w:rsidP="00044ECB">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11.2. </w:t>
      </w:r>
      <w:r w:rsidRPr="00BD62D2">
        <w:rPr>
          <w:color w:val="000000"/>
          <w:sz w:val="26"/>
          <w:szCs w:val="26"/>
        </w:rPr>
        <w:t xml:space="preserve">(1) </w:t>
      </w:r>
      <w:r w:rsidRPr="00AE4E6D">
        <w:rPr>
          <w:sz w:val="26"/>
          <w:szCs w:val="26"/>
        </w:rPr>
        <w:t xml:space="preserve">Inspecţiile şi testările la care vor fi supuse produsele, cât şi condiţiile de îndeplinire a recepţiei provizorii şi a recepţiei finale (calitative) sunt descrise în caietul de sarcini. </w:t>
      </w:r>
    </w:p>
    <w:p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t xml:space="preserve">(2) Achizitorul are obligaţia de a notifica, în scris, furnizorului identitatea reprezentanţilor săi împuterniciţi pentru efectuarea recepţiei, testelor şi inspecţiilor. </w:t>
      </w:r>
    </w:p>
    <w:p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 xml:space="preserve">.3. - Inspecţiile şi testele din cadrul recepţiei provizorii şi recepţiei finale (calitative) se vor face la destinaţia finală a produselor si anume: </w:t>
      </w:r>
    </w:p>
    <w:p w:rsidR="00044ECB" w:rsidRPr="00AE4E6D" w:rsidRDefault="00044ECB" w:rsidP="00044ECB">
      <w:pPr>
        <w:ind w:firstLine="720"/>
        <w:rPr>
          <w:sz w:val="26"/>
          <w:szCs w:val="26"/>
          <w:lang w:val="it-IT"/>
        </w:rPr>
      </w:pPr>
      <w:r w:rsidRPr="00AE4E6D">
        <w:rPr>
          <w:sz w:val="26"/>
          <w:szCs w:val="26"/>
        </w:rPr>
        <w:t xml:space="preserve">- </w:t>
      </w:r>
      <w:r w:rsidRPr="00AE4E6D">
        <w:rPr>
          <w:sz w:val="26"/>
          <w:szCs w:val="26"/>
          <w:lang w:val="it-IT"/>
        </w:rPr>
        <w:t>Centrala Termoelectrica Bucureşti Sud:</w:t>
      </w:r>
      <w:r w:rsidRPr="00AE4E6D">
        <w:rPr>
          <w:sz w:val="26"/>
          <w:szCs w:val="26"/>
        </w:rPr>
        <w:t xml:space="preserve"> </w:t>
      </w:r>
      <w:r w:rsidRPr="00AE4E6D">
        <w:rPr>
          <w:sz w:val="26"/>
          <w:szCs w:val="26"/>
          <w:lang w:val="it-IT"/>
        </w:rPr>
        <w:t xml:space="preserve">Str. Releului, nr.2, sector 3 </w:t>
      </w:r>
    </w:p>
    <w:p w:rsidR="00044ECB" w:rsidRPr="00B91397" w:rsidRDefault="00044ECB" w:rsidP="00044ECB">
      <w:pPr>
        <w:pStyle w:val="BodyText"/>
        <w:ind w:firstLine="708"/>
        <w:rPr>
          <w:color w:val="FF0000"/>
          <w:sz w:val="26"/>
          <w:szCs w:val="26"/>
          <w:lang w:val="ro-RO"/>
        </w:rPr>
      </w:pPr>
      <w:r>
        <w:rPr>
          <w:sz w:val="26"/>
          <w:szCs w:val="26"/>
          <w:lang w:val="ro-RO"/>
        </w:rPr>
        <w:t>11</w:t>
      </w:r>
      <w:r w:rsidRPr="00A92A60">
        <w:rPr>
          <w:sz w:val="26"/>
          <w:szCs w:val="26"/>
          <w:lang w:val="ro-RO"/>
        </w:rPr>
        <w:t xml:space="preserve">.4. Recepţia cantitativă şi calitativă se efectuează la achizitor,  în termen de 3 zile </w:t>
      </w:r>
      <w:r w:rsidR="008D02F2" w:rsidRPr="00AE4E6D">
        <w:rPr>
          <w:sz w:val="26"/>
          <w:szCs w:val="26"/>
          <w:lang w:val="ro-RO"/>
        </w:rPr>
        <w:t>lucratoare</w:t>
      </w:r>
      <w:r w:rsidR="008D02F2">
        <w:rPr>
          <w:sz w:val="26"/>
          <w:szCs w:val="26"/>
          <w:lang w:val="ro-RO"/>
        </w:rPr>
        <w:t xml:space="preserve"> </w:t>
      </w:r>
      <w:r w:rsidRPr="00A92A60">
        <w:rPr>
          <w:sz w:val="26"/>
          <w:szCs w:val="26"/>
          <w:lang w:val="ro-RO"/>
        </w:rPr>
        <w:t>de la data primirii produselor, termen în care este convocat furnizorul în caz de neconformităţi calitative sau cantitative.</w:t>
      </w:r>
    </w:p>
    <w:p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rsidR="00044ECB" w:rsidRDefault="00044ECB" w:rsidP="00E22462">
      <w:pPr>
        <w:jc w:val="both"/>
        <w:rPr>
          <w:sz w:val="26"/>
          <w:szCs w:val="26"/>
        </w:rPr>
      </w:pPr>
      <w:r w:rsidRPr="00BD62D2">
        <w:rPr>
          <w:color w:val="000000"/>
        </w:rPr>
        <w:t>   </w:t>
      </w:r>
      <w:r w:rsidRPr="00BD62D2">
        <w:rPr>
          <w:color w:val="000000"/>
        </w:rPr>
        <w:tab/>
      </w:r>
      <w:r>
        <w:rPr>
          <w:color w:val="000000"/>
          <w:sz w:val="26"/>
          <w:szCs w:val="26"/>
        </w:rPr>
        <w:t>11</w:t>
      </w:r>
      <w:r w:rsidRPr="00E13CCC">
        <w:rPr>
          <w:color w:val="000000"/>
          <w:sz w:val="26"/>
          <w:szCs w:val="26"/>
        </w:rPr>
        <w:t>.</w:t>
      </w:r>
      <w:r>
        <w:rPr>
          <w:color w:val="000000"/>
          <w:sz w:val="26"/>
          <w:szCs w:val="26"/>
        </w:rPr>
        <w:t>8</w:t>
      </w:r>
      <w:r w:rsidRPr="00E13CCC">
        <w:rPr>
          <w:color w:val="000000"/>
          <w:sz w:val="26"/>
          <w:szCs w:val="26"/>
        </w:rPr>
        <w:t xml:space="preserve">. </w:t>
      </w:r>
      <w:r w:rsidRPr="004558B0">
        <w:rPr>
          <w:sz w:val="26"/>
          <w:szCs w:val="26"/>
        </w:rPr>
        <w:t xml:space="preserve">Recepţia cantitativă a produselor se face </w:t>
      </w:r>
      <w:r w:rsidRPr="00C24D3A">
        <w:rPr>
          <w:sz w:val="26"/>
          <w:szCs w:val="26"/>
        </w:rPr>
        <w:t>prin măsurare/ cântărire/ numărare şi întocmirea (completarea) de către achizitor a notei de recepţie si constatare diferenţe,</w:t>
      </w:r>
      <w:r w:rsidRPr="004558B0">
        <w:rPr>
          <w:sz w:val="26"/>
          <w:szCs w:val="26"/>
        </w:rPr>
        <w:t xml:space="preserve"> pe baza următoarelor documente prezentate de furnizor:</w:t>
      </w:r>
    </w:p>
    <w:p w:rsidR="00AE4E6D" w:rsidRPr="00AE4E6D" w:rsidRDefault="00913430" w:rsidP="00E22462">
      <w:pPr>
        <w:pStyle w:val="Norm"/>
        <w:framePr w:hSpace="0" w:wrap="auto" w:vAnchor="margin" w:hAnchor="text" w:xAlign="left" w:yAlign="inline"/>
        <w:numPr>
          <w:ilvl w:val="0"/>
          <w:numId w:val="13"/>
        </w:numPr>
        <w:spacing w:line="240" w:lineRule="auto"/>
        <w:suppressOverlap w:val="0"/>
        <w:rPr>
          <w:rFonts w:ascii="Times New Roman" w:hAnsi="Times New Roman" w:cs="Times New Roman"/>
          <w:sz w:val="26"/>
          <w:szCs w:val="26"/>
        </w:rPr>
      </w:pPr>
      <w:proofErr w:type="spellStart"/>
      <w:r>
        <w:rPr>
          <w:rFonts w:ascii="Times New Roman" w:hAnsi="Times New Roman" w:cs="Times New Roman"/>
          <w:sz w:val="26"/>
          <w:szCs w:val="26"/>
        </w:rPr>
        <w:t>Avizul</w:t>
      </w:r>
      <w:proofErr w:type="spellEnd"/>
      <w:r>
        <w:rPr>
          <w:rFonts w:ascii="Times New Roman" w:hAnsi="Times New Roman" w:cs="Times New Roman"/>
          <w:sz w:val="26"/>
          <w:szCs w:val="26"/>
        </w:rPr>
        <w:t xml:space="preserve"> de </w:t>
      </w:r>
      <w:proofErr w:type="spellStart"/>
      <w:r>
        <w:rPr>
          <w:rFonts w:ascii="Times New Roman" w:hAnsi="Times New Roman" w:cs="Times New Roman"/>
          <w:sz w:val="26"/>
          <w:szCs w:val="26"/>
        </w:rPr>
        <w:t>expediţie</w:t>
      </w:r>
      <w:proofErr w:type="spellEnd"/>
      <w:r>
        <w:rPr>
          <w:rFonts w:ascii="Times New Roman" w:hAnsi="Times New Roman" w:cs="Times New Roman"/>
          <w:sz w:val="26"/>
          <w:szCs w:val="26"/>
        </w:rPr>
        <w:t>;</w:t>
      </w:r>
      <w:r w:rsidR="00AE4E6D" w:rsidRPr="00AE4E6D">
        <w:rPr>
          <w:rFonts w:ascii="Times New Roman" w:hAnsi="Times New Roman" w:cs="Times New Roman"/>
          <w:sz w:val="26"/>
          <w:szCs w:val="26"/>
        </w:rPr>
        <w:t xml:space="preserve"> </w:t>
      </w:r>
    </w:p>
    <w:p w:rsidR="00AE4E6D" w:rsidRPr="00AE4E6D" w:rsidRDefault="00913430" w:rsidP="00E22462">
      <w:pPr>
        <w:pStyle w:val="Norm"/>
        <w:framePr w:hSpace="0" w:wrap="auto" w:vAnchor="margin" w:hAnchor="text" w:xAlign="left" w:yAlign="inline"/>
        <w:numPr>
          <w:ilvl w:val="0"/>
          <w:numId w:val="13"/>
        </w:numPr>
        <w:spacing w:line="240" w:lineRule="auto"/>
        <w:suppressOverlap w:val="0"/>
        <w:rPr>
          <w:rFonts w:ascii="Times New Roman" w:hAnsi="Times New Roman" w:cs="Times New Roman"/>
          <w:sz w:val="26"/>
          <w:szCs w:val="26"/>
        </w:rPr>
      </w:pPr>
      <w:proofErr w:type="spellStart"/>
      <w:r>
        <w:rPr>
          <w:rFonts w:ascii="Times New Roman" w:hAnsi="Times New Roman" w:cs="Times New Roman"/>
          <w:sz w:val="26"/>
          <w:szCs w:val="26"/>
        </w:rPr>
        <w:t>Documente</w:t>
      </w:r>
      <w:proofErr w:type="spellEnd"/>
      <w:r>
        <w:rPr>
          <w:rFonts w:ascii="Times New Roman" w:hAnsi="Times New Roman" w:cs="Times New Roman"/>
          <w:sz w:val="26"/>
          <w:szCs w:val="26"/>
        </w:rPr>
        <w:t xml:space="preserve"> de transport/ CMR;</w:t>
      </w:r>
      <w:r w:rsidR="00AE4E6D" w:rsidRPr="00AE4E6D">
        <w:rPr>
          <w:rFonts w:ascii="Times New Roman" w:hAnsi="Times New Roman" w:cs="Times New Roman"/>
          <w:sz w:val="26"/>
          <w:szCs w:val="26"/>
        </w:rPr>
        <w:t xml:space="preserve"> </w:t>
      </w:r>
    </w:p>
    <w:p w:rsidR="00AE4E6D" w:rsidRPr="00AE4E6D" w:rsidRDefault="00AE4E6D" w:rsidP="00E22462">
      <w:pPr>
        <w:pStyle w:val="Norm"/>
        <w:framePr w:hSpace="0" w:wrap="auto" w:vAnchor="margin" w:hAnchor="text" w:xAlign="left" w:yAlign="inline"/>
        <w:numPr>
          <w:ilvl w:val="0"/>
          <w:numId w:val="13"/>
        </w:numPr>
        <w:spacing w:line="240" w:lineRule="auto"/>
        <w:suppressOverlap w:val="0"/>
        <w:rPr>
          <w:rFonts w:ascii="Times New Roman" w:hAnsi="Times New Roman" w:cs="Times New Roman"/>
          <w:sz w:val="26"/>
          <w:szCs w:val="26"/>
        </w:rPr>
      </w:pPr>
      <w:proofErr w:type="spellStart"/>
      <w:r w:rsidRPr="00AE4E6D">
        <w:rPr>
          <w:rFonts w:ascii="Times New Roman" w:hAnsi="Times New Roman" w:cs="Times New Roman"/>
          <w:sz w:val="26"/>
          <w:szCs w:val="26"/>
        </w:rPr>
        <w:t>Certificatul</w:t>
      </w:r>
      <w:proofErr w:type="spellEnd"/>
      <w:r w:rsidRPr="00AE4E6D">
        <w:rPr>
          <w:rFonts w:ascii="Times New Roman" w:hAnsi="Times New Roman" w:cs="Times New Roman"/>
          <w:sz w:val="26"/>
          <w:szCs w:val="26"/>
        </w:rPr>
        <w:t xml:space="preserve"> de </w:t>
      </w:r>
      <w:proofErr w:type="spellStart"/>
      <w:r w:rsidRPr="00AE4E6D">
        <w:rPr>
          <w:rFonts w:ascii="Times New Roman" w:hAnsi="Times New Roman" w:cs="Times New Roman"/>
          <w:sz w:val="26"/>
          <w:szCs w:val="26"/>
        </w:rPr>
        <w:t>origine</w:t>
      </w:r>
      <w:proofErr w:type="spellEnd"/>
      <w:r w:rsidRPr="00AE4E6D">
        <w:rPr>
          <w:rFonts w:ascii="Times New Roman" w:hAnsi="Times New Roman" w:cs="Times New Roman"/>
          <w:sz w:val="26"/>
          <w:szCs w:val="26"/>
        </w:rPr>
        <w:t xml:space="preserve"> </w:t>
      </w:r>
      <w:proofErr w:type="spellStart"/>
      <w:r w:rsidRPr="00AE4E6D">
        <w:rPr>
          <w:rFonts w:ascii="Times New Roman" w:hAnsi="Times New Roman" w:cs="Times New Roman"/>
          <w:sz w:val="26"/>
          <w:szCs w:val="26"/>
        </w:rPr>
        <w:t>şi</w:t>
      </w:r>
      <w:proofErr w:type="spellEnd"/>
      <w:r w:rsidRPr="00AE4E6D">
        <w:rPr>
          <w:rFonts w:ascii="Times New Roman" w:hAnsi="Times New Roman" w:cs="Times New Roman"/>
          <w:sz w:val="26"/>
          <w:szCs w:val="26"/>
        </w:rPr>
        <w:t xml:space="preserve"> </w:t>
      </w:r>
      <w:proofErr w:type="spellStart"/>
      <w:r w:rsidRPr="00AE4E6D">
        <w:rPr>
          <w:rFonts w:ascii="Times New Roman" w:hAnsi="Times New Roman" w:cs="Times New Roman"/>
          <w:sz w:val="26"/>
          <w:szCs w:val="26"/>
        </w:rPr>
        <w:t>declaraţia</w:t>
      </w:r>
      <w:proofErr w:type="spellEnd"/>
      <w:r w:rsidRPr="00AE4E6D">
        <w:rPr>
          <w:rFonts w:ascii="Times New Roman" w:hAnsi="Times New Roman" w:cs="Times New Roman"/>
          <w:sz w:val="26"/>
          <w:szCs w:val="26"/>
        </w:rPr>
        <w:t xml:space="preserve"> </w:t>
      </w:r>
      <w:proofErr w:type="spellStart"/>
      <w:r w:rsidRPr="00AE4E6D">
        <w:rPr>
          <w:rFonts w:ascii="Times New Roman" w:hAnsi="Times New Roman" w:cs="Times New Roman"/>
          <w:sz w:val="26"/>
          <w:szCs w:val="26"/>
        </w:rPr>
        <w:t>vamală</w:t>
      </w:r>
      <w:proofErr w:type="spellEnd"/>
      <w:r w:rsidRPr="00AE4E6D">
        <w:rPr>
          <w:rFonts w:ascii="Times New Roman" w:hAnsi="Times New Roman" w:cs="Times New Roman"/>
          <w:sz w:val="26"/>
          <w:szCs w:val="26"/>
        </w:rPr>
        <w:t xml:space="preserve"> de import, </w:t>
      </w:r>
      <w:proofErr w:type="spellStart"/>
      <w:r w:rsidRPr="00AE4E6D">
        <w:rPr>
          <w:rFonts w:ascii="Times New Roman" w:hAnsi="Times New Roman" w:cs="Times New Roman"/>
          <w:sz w:val="26"/>
          <w:szCs w:val="26"/>
        </w:rPr>
        <w:t>dacă</w:t>
      </w:r>
      <w:proofErr w:type="spellEnd"/>
      <w:r w:rsidRPr="00AE4E6D">
        <w:rPr>
          <w:rFonts w:ascii="Times New Roman" w:hAnsi="Times New Roman" w:cs="Times New Roman"/>
          <w:sz w:val="26"/>
          <w:szCs w:val="26"/>
        </w:rPr>
        <w:t xml:space="preserve"> </w:t>
      </w:r>
      <w:proofErr w:type="spellStart"/>
      <w:r w:rsidRPr="00AE4E6D">
        <w:rPr>
          <w:rFonts w:ascii="Times New Roman" w:hAnsi="Times New Roman" w:cs="Times New Roman"/>
          <w:sz w:val="26"/>
          <w:szCs w:val="26"/>
        </w:rPr>
        <w:t>produsele</w:t>
      </w:r>
      <w:proofErr w:type="spellEnd"/>
      <w:r w:rsidRPr="00AE4E6D">
        <w:rPr>
          <w:rFonts w:ascii="Times New Roman" w:hAnsi="Times New Roman" w:cs="Times New Roman"/>
          <w:sz w:val="26"/>
          <w:szCs w:val="26"/>
        </w:rPr>
        <w:t xml:space="preserve"> </w:t>
      </w:r>
      <w:proofErr w:type="spellStart"/>
      <w:r w:rsidRPr="00AE4E6D">
        <w:rPr>
          <w:rFonts w:ascii="Times New Roman" w:hAnsi="Times New Roman" w:cs="Times New Roman"/>
          <w:sz w:val="26"/>
          <w:szCs w:val="26"/>
        </w:rPr>
        <w:t>provin</w:t>
      </w:r>
      <w:proofErr w:type="spellEnd"/>
      <w:r w:rsidRPr="00AE4E6D">
        <w:rPr>
          <w:rFonts w:ascii="Times New Roman" w:hAnsi="Times New Roman" w:cs="Times New Roman"/>
          <w:sz w:val="26"/>
          <w:szCs w:val="26"/>
        </w:rPr>
        <w:t xml:space="preserve"> din </w:t>
      </w:r>
      <w:r w:rsidR="00913430">
        <w:rPr>
          <w:rFonts w:ascii="Times New Roman" w:hAnsi="Times New Roman" w:cs="Times New Roman"/>
          <w:sz w:val="26"/>
          <w:szCs w:val="26"/>
        </w:rPr>
        <w:t xml:space="preserve">alt stat care nu </w:t>
      </w:r>
      <w:proofErr w:type="spellStart"/>
      <w:r w:rsidR="00913430">
        <w:rPr>
          <w:rFonts w:ascii="Times New Roman" w:hAnsi="Times New Roman" w:cs="Times New Roman"/>
          <w:sz w:val="26"/>
          <w:szCs w:val="26"/>
        </w:rPr>
        <w:t>este</w:t>
      </w:r>
      <w:proofErr w:type="spellEnd"/>
      <w:r w:rsidR="00913430">
        <w:rPr>
          <w:rFonts w:ascii="Times New Roman" w:hAnsi="Times New Roman" w:cs="Times New Roman"/>
          <w:sz w:val="26"/>
          <w:szCs w:val="26"/>
        </w:rPr>
        <w:t xml:space="preserve"> </w:t>
      </w:r>
      <w:proofErr w:type="spellStart"/>
      <w:r w:rsidR="00913430">
        <w:rPr>
          <w:rFonts w:ascii="Times New Roman" w:hAnsi="Times New Roman" w:cs="Times New Roman"/>
          <w:sz w:val="26"/>
          <w:szCs w:val="26"/>
        </w:rPr>
        <w:t>membru</w:t>
      </w:r>
      <w:proofErr w:type="spellEnd"/>
      <w:r w:rsidR="00913430">
        <w:rPr>
          <w:rFonts w:ascii="Times New Roman" w:hAnsi="Times New Roman" w:cs="Times New Roman"/>
          <w:sz w:val="26"/>
          <w:szCs w:val="26"/>
        </w:rPr>
        <w:t xml:space="preserve"> UE;</w:t>
      </w:r>
    </w:p>
    <w:p w:rsidR="00AE4E6D" w:rsidRPr="00AE4E6D" w:rsidRDefault="00913430" w:rsidP="00E22462">
      <w:pPr>
        <w:pStyle w:val="Norm"/>
        <w:framePr w:hSpace="0" w:wrap="auto" w:vAnchor="margin" w:hAnchor="text" w:xAlign="left" w:yAlign="inline"/>
        <w:numPr>
          <w:ilvl w:val="0"/>
          <w:numId w:val="13"/>
        </w:numPr>
        <w:spacing w:line="240" w:lineRule="auto"/>
        <w:suppressOverlap w:val="0"/>
        <w:rPr>
          <w:rFonts w:ascii="Times New Roman" w:hAnsi="Times New Roman" w:cs="Times New Roman"/>
          <w:sz w:val="26"/>
          <w:szCs w:val="26"/>
        </w:rPr>
      </w:pPr>
      <w:proofErr w:type="spellStart"/>
      <w:r>
        <w:rPr>
          <w:rFonts w:ascii="Times New Roman" w:hAnsi="Times New Roman" w:cs="Times New Roman"/>
          <w:sz w:val="26"/>
          <w:szCs w:val="26"/>
        </w:rPr>
        <w:t>Certificatul</w:t>
      </w:r>
      <w:proofErr w:type="spellEnd"/>
      <w:r>
        <w:rPr>
          <w:rFonts w:ascii="Times New Roman" w:hAnsi="Times New Roman" w:cs="Times New Roman"/>
          <w:sz w:val="26"/>
          <w:szCs w:val="26"/>
        </w:rPr>
        <w:t xml:space="preserve"> de </w:t>
      </w:r>
      <w:proofErr w:type="spellStart"/>
      <w:r>
        <w:rPr>
          <w:rFonts w:ascii="Times New Roman" w:hAnsi="Times New Roman" w:cs="Times New Roman"/>
          <w:sz w:val="26"/>
          <w:szCs w:val="26"/>
        </w:rPr>
        <w:t>calitate</w:t>
      </w:r>
      <w:proofErr w:type="spellEnd"/>
      <w:r>
        <w:rPr>
          <w:rFonts w:ascii="Times New Roman" w:hAnsi="Times New Roman" w:cs="Times New Roman"/>
          <w:sz w:val="26"/>
          <w:szCs w:val="26"/>
        </w:rPr>
        <w:t>;</w:t>
      </w:r>
    </w:p>
    <w:p w:rsidR="00AE4E6D" w:rsidRPr="00AE4E6D" w:rsidRDefault="00AE4E6D" w:rsidP="00E22462">
      <w:pPr>
        <w:pStyle w:val="Norm"/>
        <w:framePr w:hSpace="0" w:wrap="auto" w:vAnchor="margin" w:hAnchor="text" w:xAlign="left" w:yAlign="inline"/>
        <w:numPr>
          <w:ilvl w:val="0"/>
          <w:numId w:val="13"/>
        </w:numPr>
        <w:spacing w:line="240" w:lineRule="auto"/>
        <w:suppressOverlap w:val="0"/>
        <w:rPr>
          <w:rFonts w:ascii="Times New Roman" w:hAnsi="Times New Roman" w:cs="Times New Roman"/>
          <w:sz w:val="26"/>
          <w:szCs w:val="26"/>
        </w:rPr>
      </w:pPr>
      <w:proofErr w:type="spellStart"/>
      <w:r w:rsidRPr="00AE4E6D">
        <w:rPr>
          <w:rFonts w:ascii="Times New Roman" w:hAnsi="Times New Roman" w:cs="Times New Roman"/>
          <w:sz w:val="26"/>
          <w:szCs w:val="26"/>
        </w:rPr>
        <w:lastRenderedPageBreak/>
        <w:t>Declaraţia</w:t>
      </w:r>
      <w:proofErr w:type="spellEnd"/>
      <w:r w:rsidRPr="00AE4E6D">
        <w:rPr>
          <w:rFonts w:ascii="Times New Roman" w:hAnsi="Times New Roman" w:cs="Times New Roman"/>
          <w:sz w:val="26"/>
          <w:szCs w:val="26"/>
        </w:rPr>
        <w:t xml:space="preserve"> de </w:t>
      </w:r>
      <w:proofErr w:type="spellStart"/>
      <w:r w:rsidRPr="00AE4E6D">
        <w:rPr>
          <w:rFonts w:ascii="Times New Roman" w:hAnsi="Times New Roman" w:cs="Times New Roman"/>
          <w:sz w:val="26"/>
          <w:szCs w:val="26"/>
        </w:rPr>
        <w:t>c</w:t>
      </w:r>
      <w:r w:rsidR="00913430">
        <w:rPr>
          <w:rFonts w:ascii="Times New Roman" w:hAnsi="Times New Roman" w:cs="Times New Roman"/>
          <w:sz w:val="26"/>
          <w:szCs w:val="26"/>
        </w:rPr>
        <w:t>onformitate</w:t>
      </w:r>
      <w:proofErr w:type="spellEnd"/>
      <w:r w:rsidR="00913430">
        <w:rPr>
          <w:rFonts w:ascii="Times New Roman" w:hAnsi="Times New Roman" w:cs="Times New Roman"/>
          <w:sz w:val="26"/>
          <w:szCs w:val="26"/>
        </w:rPr>
        <w:t xml:space="preserve"> tip CE, conform HG 123/2015</w:t>
      </w:r>
      <w:r w:rsidRPr="00AE4E6D">
        <w:rPr>
          <w:rFonts w:ascii="Times New Roman" w:hAnsi="Times New Roman" w:cs="Times New Roman"/>
          <w:sz w:val="26"/>
          <w:szCs w:val="26"/>
        </w:rPr>
        <w:t xml:space="preserve"> </w:t>
      </w:r>
      <w:proofErr w:type="spellStart"/>
      <w:r w:rsidRPr="00AE4E6D">
        <w:rPr>
          <w:rFonts w:ascii="Times New Roman" w:hAnsi="Times New Roman" w:cs="Times New Roman"/>
          <w:sz w:val="26"/>
          <w:szCs w:val="26"/>
        </w:rPr>
        <w:t>şi</w:t>
      </w:r>
      <w:proofErr w:type="spellEnd"/>
      <w:r w:rsidRPr="00AE4E6D">
        <w:rPr>
          <w:rFonts w:ascii="Times New Roman" w:hAnsi="Times New Roman" w:cs="Times New Roman"/>
          <w:sz w:val="26"/>
          <w:szCs w:val="26"/>
        </w:rPr>
        <w:t xml:space="preserve"> </w:t>
      </w:r>
      <w:proofErr w:type="spellStart"/>
      <w:r w:rsidRPr="00AE4E6D">
        <w:rPr>
          <w:rFonts w:ascii="Times New Roman" w:hAnsi="Times New Roman" w:cs="Times New Roman"/>
          <w:sz w:val="26"/>
          <w:szCs w:val="26"/>
        </w:rPr>
        <w:t>Directiva</w:t>
      </w:r>
      <w:proofErr w:type="spellEnd"/>
      <w:r w:rsidRPr="00AE4E6D">
        <w:rPr>
          <w:rFonts w:ascii="Times New Roman" w:hAnsi="Times New Roman" w:cs="Times New Roman"/>
          <w:sz w:val="26"/>
          <w:szCs w:val="26"/>
        </w:rPr>
        <w:t xml:space="preserve"> </w:t>
      </w:r>
      <w:proofErr w:type="spellStart"/>
      <w:r w:rsidRPr="00AE4E6D">
        <w:rPr>
          <w:rFonts w:ascii="Times New Roman" w:hAnsi="Times New Roman" w:cs="Times New Roman"/>
          <w:sz w:val="26"/>
          <w:szCs w:val="26"/>
        </w:rPr>
        <w:t>Europeană</w:t>
      </w:r>
      <w:proofErr w:type="spellEnd"/>
      <w:r w:rsidRPr="00AE4E6D">
        <w:rPr>
          <w:rFonts w:ascii="Times New Roman" w:hAnsi="Times New Roman" w:cs="Times New Roman"/>
          <w:sz w:val="26"/>
          <w:szCs w:val="26"/>
        </w:rPr>
        <w:t xml:space="preserve"> PED 97/23/EC </w:t>
      </w:r>
      <w:proofErr w:type="spellStart"/>
      <w:r w:rsidRPr="00AE4E6D">
        <w:rPr>
          <w:rFonts w:ascii="Times New Roman" w:hAnsi="Times New Roman" w:cs="Times New Roman"/>
          <w:sz w:val="26"/>
          <w:szCs w:val="26"/>
        </w:rPr>
        <w:t>actualizata</w:t>
      </w:r>
      <w:proofErr w:type="spellEnd"/>
      <w:r w:rsidRPr="00AE4E6D">
        <w:rPr>
          <w:rFonts w:ascii="Times New Roman" w:hAnsi="Times New Roman" w:cs="Times New Roman"/>
          <w:sz w:val="26"/>
          <w:szCs w:val="26"/>
          <w:lang w:val="ro-RO"/>
        </w:rPr>
        <w:t xml:space="preserve"> prin EC 68/2016.</w:t>
      </w:r>
    </w:p>
    <w:p w:rsidR="00AE4E6D" w:rsidRDefault="00E22462" w:rsidP="00E22462">
      <w:pPr>
        <w:pStyle w:val="Norm"/>
        <w:framePr w:hSpace="0" w:wrap="auto" w:vAnchor="margin" w:hAnchor="text" w:xAlign="left" w:yAlign="inline"/>
        <w:numPr>
          <w:ilvl w:val="0"/>
          <w:numId w:val="13"/>
        </w:numPr>
        <w:spacing w:line="240" w:lineRule="auto"/>
        <w:suppressOverlap w:val="0"/>
        <w:rPr>
          <w:rFonts w:ascii="Times New Roman" w:hAnsi="Times New Roman" w:cs="Times New Roman"/>
          <w:sz w:val="26"/>
          <w:szCs w:val="26"/>
        </w:rPr>
      </w:pPr>
      <w:proofErr w:type="spellStart"/>
      <w:r>
        <w:rPr>
          <w:rFonts w:ascii="Times New Roman" w:hAnsi="Times New Roman" w:cs="Times New Roman"/>
          <w:sz w:val="26"/>
          <w:szCs w:val="26"/>
        </w:rPr>
        <w:t>Certificatul</w:t>
      </w:r>
      <w:proofErr w:type="spellEnd"/>
      <w:r>
        <w:rPr>
          <w:rFonts w:ascii="Times New Roman" w:hAnsi="Times New Roman" w:cs="Times New Roman"/>
          <w:sz w:val="26"/>
          <w:szCs w:val="26"/>
        </w:rPr>
        <w:t xml:space="preserve"> de </w:t>
      </w:r>
      <w:proofErr w:type="spellStart"/>
      <w:r>
        <w:rPr>
          <w:rFonts w:ascii="Times New Roman" w:hAnsi="Times New Roman" w:cs="Times New Roman"/>
          <w:sz w:val="26"/>
          <w:szCs w:val="26"/>
        </w:rPr>
        <w:t>garantie</w:t>
      </w:r>
      <w:proofErr w:type="spellEnd"/>
      <w:r>
        <w:rPr>
          <w:rFonts w:ascii="Times New Roman" w:hAnsi="Times New Roman" w:cs="Times New Roman"/>
          <w:sz w:val="26"/>
          <w:szCs w:val="26"/>
        </w:rPr>
        <w:t>;</w:t>
      </w:r>
    </w:p>
    <w:p w:rsidR="00044ECB" w:rsidRPr="00AE4E6D" w:rsidRDefault="00044ECB" w:rsidP="00E22462">
      <w:pPr>
        <w:pStyle w:val="BodyText"/>
        <w:ind w:firstLine="720"/>
        <w:rPr>
          <w:sz w:val="26"/>
          <w:szCs w:val="26"/>
          <w:lang w:val="ro-RO"/>
        </w:rPr>
      </w:pPr>
      <w:r w:rsidRPr="00AE4E6D">
        <w:rPr>
          <w:sz w:val="26"/>
          <w:szCs w:val="26"/>
          <w:lang w:val="ro-RO"/>
        </w:rPr>
        <w:t>- daca este cazul, cărţi tehnice şi alte documentaţii şi instrucţiuni de conservare, depozitare, manipulare, exploatare, întreţinere şi reparare emise de furnizor pe care achizitorul trebuie să le respecte pentru a nu aduce prejudicii produselor livrate din necunoaşterea lor, în limba română;</w:t>
      </w:r>
    </w:p>
    <w:p w:rsidR="00044ECB" w:rsidRPr="00AE4E6D" w:rsidRDefault="00044ECB" w:rsidP="00E22462">
      <w:pPr>
        <w:pStyle w:val="BodyText"/>
        <w:ind w:firstLine="720"/>
        <w:rPr>
          <w:sz w:val="26"/>
          <w:szCs w:val="26"/>
          <w:lang w:val="ro-RO"/>
        </w:rPr>
      </w:pPr>
      <w:r w:rsidRPr="00AE4E6D">
        <w:rPr>
          <w:sz w:val="26"/>
          <w:szCs w:val="26"/>
          <w:lang w:val="ro-RO"/>
        </w:rPr>
        <w:t>- daca este cazul, specificaţia tehnică a produsului emisă de producător, redactată în limba română;</w:t>
      </w:r>
    </w:p>
    <w:p w:rsidR="00044ECB" w:rsidRDefault="00044ECB" w:rsidP="00044ECB">
      <w:pPr>
        <w:pStyle w:val="BodyText"/>
        <w:ind w:firstLine="720"/>
        <w:rPr>
          <w:noProof/>
          <w:sz w:val="26"/>
          <w:szCs w:val="26"/>
          <w:lang w:val="ro-RO"/>
        </w:rPr>
      </w:pPr>
      <w:r w:rsidRPr="00866E47">
        <w:rPr>
          <w:sz w:val="26"/>
          <w:szCs w:val="26"/>
          <w:lang w:val="ro-RO"/>
        </w:rPr>
        <w:t xml:space="preserve">- orice alt document </w:t>
      </w:r>
      <w:r w:rsidRPr="00866E47">
        <w:rPr>
          <w:noProof/>
          <w:sz w:val="26"/>
          <w:szCs w:val="26"/>
          <w:lang w:val="ro-RO"/>
        </w:rPr>
        <w:t xml:space="preserve">reclamat de legislatia in vigoare privind insotirea transportului. Nu vor fi receptionate si se vor returna furnizorului produsele care nu au marcaj CE conform </w:t>
      </w:r>
      <w:r>
        <w:rPr>
          <w:noProof/>
          <w:sz w:val="26"/>
          <w:szCs w:val="26"/>
          <w:lang w:val="ro-RO"/>
        </w:rPr>
        <w:t xml:space="preserve">reglementarilor legale in vigoare </w:t>
      </w:r>
      <w:r w:rsidRPr="00866E47">
        <w:rPr>
          <w:noProof/>
          <w:sz w:val="26"/>
          <w:szCs w:val="26"/>
          <w:lang w:val="ro-RO"/>
        </w:rPr>
        <w:t>privind evaluarea conformitatii produselor.</w:t>
      </w:r>
    </w:p>
    <w:p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rsidR="00044ECB" w:rsidRPr="00DA6A9F" w:rsidRDefault="00044ECB" w:rsidP="00044ECB">
      <w:pPr>
        <w:ind w:firstLine="708"/>
        <w:jc w:val="both"/>
        <w:rPr>
          <w:sz w:val="26"/>
          <w:szCs w:val="26"/>
        </w:rPr>
      </w:pPr>
      <w:r w:rsidRPr="00DA6A9F">
        <w:rPr>
          <w:sz w:val="26"/>
          <w:szCs w:val="26"/>
        </w:rPr>
        <w:t>11</w:t>
      </w:r>
      <w:r w:rsidR="00DA6A9F" w:rsidRPr="00DA6A9F">
        <w:rPr>
          <w:sz w:val="26"/>
          <w:szCs w:val="26"/>
        </w:rPr>
        <w:t>.10</w:t>
      </w:r>
      <w:r w:rsidRPr="00DA6A9F">
        <w:rPr>
          <w:sz w:val="26"/>
          <w:szCs w:val="26"/>
        </w:rPr>
        <w:t>. Prevederile clauzelor 11.1-11.</w:t>
      </w:r>
      <w:r w:rsidR="00DA6A9F" w:rsidRPr="00DA6A9F">
        <w:rPr>
          <w:sz w:val="26"/>
          <w:szCs w:val="26"/>
        </w:rPr>
        <w:t>9</w:t>
      </w:r>
      <w:r w:rsidRPr="00DA6A9F">
        <w:rPr>
          <w:sz w:val="26"/>
          <w:szCs w:val="26"/>
        </w:rPr>
        <w:t xml:space="preserve"> nu îl vor absolvi pe furnizor de obligaţia asumării garanţiilor sau altor obligaţii prevăzute în contract.</w:t>
      </w:r>
    </w:p>
    <w:p w:rsidR="00ED0811" w:rsidRPr="00DA6A9F" w:rsidRDefault="00ED0811" w:rsidP="00EE6697">
      <w:pPr>
        <w:jc w:val="both"/>
        <w:rPr>
          <w:sz w:val="26"/>
          <w:szCs w:val="26"/>
        </w:rPr>
      </w:pPr>
      <w:r w:rsidRPr="00DA6A9F">
        <w:rPr>
          <w:b/>
          <w:sz w:val="26"/>
          <w:szCs w:val="26"/>
        </w:rPr>
        <w:t>   </w:t>
      </w:r>
    </w:p>
    <w:p w:rsidR="00EE6697" w:rsidRDefault="00ED0811" w:rsidP="00EE6697">
      <w:pPr>
        <w:jc w:val="both"/>
        <w:rPr>
          <w:b/>
          <w:color w:val="000000"/>
          <w:sz w:val="26"/>
          <w:szCs w:val="26"/>
          <w:u w:val="single"/>
        </w:rPr>
      </w:pPr>
      <w:r>
        <w:rPr>
          <w:color w:val="000000"/>
          <w:sz w:val="26"/>
          <w:szCs w:val="26"/>
        </w:rPr>
        <w:t xml:space="preserve"> </w:t>
      </w:r>
      <w:r w:rsidR="00EE6697">
        <w:rPr>
          <w:b/>
          <w:color w:val="000000"/>
          <w:sz w:val="26"/>
          <w:szCs w:val="26"/>
          <w:u w:val="single"/>
        </w:rPr>
        <w:t xml:space="preserve">Clauze specifice </w:t>
      </w:r>
    </w:p>
    <w:p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.1. Achizitorul se obliga să plătească preţul produselor in termen de 60 de zile calendaristice după recepţionarea produselor şi înregistrarea facturii la achizitor.</w:t>
      </w:r>
      <w:r w:rsidR="00EE6697">
        <w:rPr>
          <w:color w:val="000000"/>
          <w:sz w:val="26"/>
          <w:szCs w:val="26"/>
          <w:lang w:val="ro-RO"/>
        </w:rPr>
        <w:t xml:space="preserve"> </w:t>
      </w:r>
    </w:p>
    <w:p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Plata produselor ce fac obiectul prezentului contract se face</w:t>
      </w:r>
      <w:r w:rsidR="00EE6697">
        <w:rPr>
          <w:color w:val="000000"/>
          <w:sz w:val="26"/>
          <w:szCs w:val="26"/>
          <w:lang w:val="ro-RO"/>
        </w:rPr>
        <w:t xml:space="preserve"> 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rsidR="00EE6697" w:rsidRDefault="00EE6697" w:rsidP="00EE6697">
      <w:pPr>
        <w:pStyle w:val="BodyText"/>
        <w:ind w:firstLine="720"/>
        <w:rPr>
          <w:sz w:val="26"/>
          <w:szCs w:val="26"/>
          <w:lang w:val="ro-RO"/>
        </w:rPr>
      </w:pPr>
      <w:r w:rsidRPr="00BD62D2">
        <w:rPr>
          <w:sz w:val="26"/>
          <w:szCs w:val="26"/>
          <w:lang w:val="ro-RO"/>
        </w:rPr>
        <w:t>-  factura emisă de furnizor şi confirmată de primire de achizitor cu număr de înregistrare;</w:t>
      </w:r>
    </w:p>
    <w:p w:rsidR="00EE6697" w:rsidRPr="009E6796" w:rsidRDefault="00EE6697" w:rsidP="00EE6697">
      <w:pPr>
        <w:pStyle w:val="BodyText"/>
        <w:ind w:firstLine="720"/>
        <w:rPr>
          <w:color w:val="9BBB59"/>
          <w:sz w:val="26"/>
          <w:szCs w:val="26"/>
          <w:lang w:val="ro-RO"/>
        </w:rPr>
      </w:pPr>
      <w:r w:rsidRPr="00BD62D2">
        <w:rPr>
          <w:sz w:val="26"/>
          <w:szCs w:val="26"/>
          <w:lang w:val="ro-RO"/>
        </w:rPr>
        <w:t xml:space="preserve">- nota de </w:t>
      </w:r>
      <w:r w:rsidRPr="00DA6A9F">
        <w:rPr>
          <w:sz w:val="26"/>
          <w:szCs w:val="26"/>
          <w:lang w:val="ro-RO"/>
        </w:rPr>
        <w:t>recepţie şi constatare diferenţe întocmită de achizitor pe baza documentelor menţionate la cap. 1</w:t>
      </w:r>
      <w:r w:rsidR="00044ECB" w:rsidRPr="00DA6A9F">
        <w:rPr>
          <w:sz w:val="26"/>
          <w:szCs w:val="26"/>
          <w:lang w:val="ro-RO"/>
        </w:rPr>
        <w:t>1</w:t>
      </w:r>
      <w:r w:rsidRPr="00DA6A9F">
        <w:rPr>
          <w:sz w:val="26"/>
          <w:szCs w:val="26"/>
          <w:lang w:val="ro-RO"/>
        </w:rPr>
        <w:t xml:space="preserve">. </w:t>
      </w:r>
    </w:p>
    <w:p w:rsidR="00044ECB" w:rsidRPr="0000237D" w:rsidRDefault="0000237D" w:rsidP="0000237D">
      <w:pPr>
        <w:ind w:firstLine="708"/>
        <w:jc w:val="both"/>
        <w:rPr>
          <w:sz w:val="26"/>
          <w:szCs w:val="26"/>
        </w:rPr>
      </w:pPr>
      <w:r>
        <w:rPr>
          <w:sz w:val="26"/>
          <w:szCs w:val="26"/>
        </w:rPr>
        <w:t xml:space="preserve">12.3. </w:t>
      </w:r>
      <w:r w:rsidRPr="0000237D">
        <w:rPr>
          <w:sz w:val="26"/>
          <w:szCs w:val="26"/>
        </w:rPr>
        <w:t xml:space="preserve">Furnizorul are obligația sa înscrie în facturi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rsidR="0000237D" w:rsidRPr="00BD62D2" w:rsidRDefault="0000237D" w:rsidP="0000237D">
      <w:pPr>
        <w:jc w:val="both"/>
        <w:rPr>
          <w:color w:val="FF0000"/>
          <w:sz w:val="26"/>
          <w:szCs w:val="26"/>
        </w:rPr>
      </w:pPr>
    </w:p>
    <w:p w:rsidR="00044ECB" w:rsidRPr="00DA6A9F" w:rsidRDefault="00044ECB" w:rsidP="00044ECB">
      <w:pPr>
        <w:jc w:val="both"/>
        <w:rPr>
          <w:b/>
          <w:sz w:val="26"/>
          <w:szCs w:val="26"/>
        </w:rPr>
      </w:pPr>
      <w:r w:rsidRPr="00DA6A9F">
        <w:rPr>
          <w:b/>
          <w:sz w:val="26"/>
          <w:szCs w:val="26"/>
        </w:rPr>
        <w:t>      13. Garanţii si responsabilitati</w:t>
      </w:r>
    </w:p>
    <w:p w:rsidR="0068628E" w:rsidRPr="00BD62D2" w:rsidRDefault="0068628E" w:rsidP="0068628E">
      <w:pPr>
        <w:ind w:firstLine="708"/>
        <w:jc w:val="both"/>
        <w:rPr>
          <w:color w:val="000000"/>
          <w:sz w:val="26"/>
          <w:szCs w:val="26"/>
        </w:rPr>
      </w:pPr>
      <w:r>
        <w:rPr>
          <w:color w:val="000000"/>
          <w:sz w:val="26"/>
          <w:szCs w:val="26"/>
        </w:rPr>
        <w:t xml:space="preserve">13.1. </w:t>
      </w:r>
      <w:r w:rsidRPr="00BD62D2">
        <w:rPr>
          <w:color w:val="000000"/>
          <w:sz w:val="26"/>
          <w:szCs w:val="26"/>
        </w:rPr>
        <w:t>Furnizorul are obligaţia de a garanta că produsele furnizate prin contract sunt noi, nefolosite</w:t>
      </w:r>
      <w:r w:rsidR="00AC260D">
        <w:rPr>
          <w:color w:val="000000"/>
          <w:sz w:val="26"/>
          <w:szCs w:val="26"/>
        </w:rPr>
        <w:t xml:space="preserve"> si ca</w:t>
      </w:r>
      <w:r w:rsidRPr="00BD62D2">
        <w:rPr>
          <w:color w:val="000000"/>
          <w:sz w:val="26"/>
          <w:szCs w:val="26"/>
        </w:rPr>
        <w:t xml:space="preserve"> nu vor avea nici o neconformitate ca urmare a proiectului, materialelor sau manoperei (cu excepţia cazului când proiectul şi/sau materialul sunt cerute în mod expres de către achizitor) ori oricărei alte acţiuni sau omisiuni a furnizorului şi ca acestea vor funcţiona în condiţii normale de funcţionare. </w:t>
      </w:r>
    </w:p>
    <w:p w:rsidR="0068628E" w:rsidRPr="00BD62D2" w:rsidRDefault="0068628E" w:rsidP="0068628E">
      <w:pPr>
        <w:pStyle w:val="BodyText"/>
        <w:ind w:firstLine="708"/>
        <w:rPr>
          <w:color w:val="000000"/>
          <w:sz w:val="26"/>
          <w:szCs w:val="26"/>
          <w:lang w:val="pt-BR"/>
        </w:rPr>
      </w:pPr>
      <w:r>
        <w:rPr>
          <w:color w:val="000000"/>
          <w:sz w:val="26"/>
          <w:szCs w:val="26"/>
          <w:lang w:val="pt-BR"/>
        </w:rPr>
        <w:t xml:space="preserve">13.2. </w:t>
      </w:r>
      <w:r w:rsidRPr="00BD62D2">
        <w:rPr>
          <w:color w:val="000000"/>
          <w:sz w:val="26"/>
          <w:szCs w:val="26"/>
          <w:lang w:val="pt-BR"/>
        </w:rPr>
        <w:t xml:space="preserve">(1) Perioada de garanţie </w:t>
      </w:r>
      <w:r>
        <w:rPr>
          <w:color w:val="000000"/>
          <w:sz w:val="26"/>
          <w:szCs w:val="26"/>
          <w:lang w:val="pt-BR"/>
        </w:rPr>
        <w:t>te</w:t>
      </w:r>
      <w:r w:rsidR="00876ACD">
        <w:rPr>
          <w:color w:val="000000"/>
          <w:sz w:val="26"/>
          <w:szCs w:val="26"/>
          <w:lang w:val="pt-BR"/>
        </w:rPr>
        <w:t>h</w:t>
      </w:r>
      <w:r>
        <w:rPr>
          <w:color w:val="000000"/>
          <w:sz w:val="26"/>
          <w:szCs w:val="26"/>
          <w:lang w:val="pt-BR"/>
        </w:rPr>
        <w:t xml:space="preserve">nica </w:t>
      </w:r>
      <w:r w:rsidRPr="00BD62D2">
        <w:rPr>
          <w:color w:val="000000"/>
          <w:sz w:val="26"/>
          <w:szCs w:val="26"/>
          <w:lang w:val="pt-BR"/>
        </w:rPr>
        <w:t xml:space="preserve">acordată produselor de catre furnizor este cea declarată în propunerea tehnica. </w:t>
      </w:r>
    </w:p>
    <w:p w:rsidR="0068628E" w:rsidRPr="00BD62D2" w:rsidRDefault="0068628E" w:rsidP="0068628E">
      <w:pPr>
        <w:pStyle w:val="BodyText"/>
        <w:ind w:firstLine="720"/>
        <w:rPr>
          <w:color w:val="000000"/>
          <w:sz w:val="26"/>
          <w:szCs w:val="26"/>
          <w:lang w:val="ro-RO"/>
        </w:rPr>
      </w:pPr>
      <w:r w:rsidRPr="00BD62D2">
        <w:rPr>
          <w:color w:val="000000"/>
          <w:sz w:val="26"/>
          <w:szCs w:val="26"/>
          <w:lang w:val="pt-BR"/>
        </w:rPr>
        <w:t xml:space="preserve">(2) </w:t>
      </w:r>
      <w:r w:rsidRPr="00BD62D2">
        <w:rPr>
          <w:color w:val="000000"/>
          <w:sz w:val="26"/>
          <w:szCs w:val="26"/>
          <w:lang w:val="ro-RO"/>
        </w:rPr>
        <w:t xml:space="preserve">Perioada de garanţie </w:t>
      </w:r>
      <w:r>
        <w:rPr>
          <w:color w:val="000000"/>
          <w:sz w:val="26"/>
          <w:szCs w:val="26"/>
          <w:lang w:val="ro-RO"/>
        </w:rPr>
        <w:t xml:space="preserve">tehnica </w:t>
      </w:r>
      <w:r w:rsidRPr="00BD62D2">
        <w:rPr>
          <w:color w:val="000000"/>
          <w:sz w:val="26"/>
          <w:szCs w:val="26"/>
          <w:lang w:val="ro-RO"/>
        </w:rPr>
        <w:t xml:space="preserve">este </w:t>
      </w:r>
      <w:r w:rsidRPr="00B375CF">
        <w:rPr>
          <w:sz w:val="26"/>
          <w:szCs w:val="26"/>
          <w:lang w:val="ro-RO"/>
        </w:rPr>
        <w:t xml:space="preserve">de </w:t>
      </w:r>
      <w:r w:rsidR="00DA6A9F" w:rsidRPr="00DA6A9F">
        <w:rPr>
          <w:sz w:val="26"/>
          <w:szCs w:val="26"/>
          <w:lang w:val="ro-RO"/>
        </w:rPr>
        <w:t>12</w:t>
      </w:r>
      <w:r w:rsidRPr="00DA6A9F">
        <w:rPr>
          <w:sz w:val="26"/>
          <w:szCs w:val="26"/>
          <w:lang w:val="ro-RO"/>
        </w:rPr>
        <w:t xml:space="preserve"> luni de la </w:t>
      </w:r>
      <w:r w:rsidR="00E32CF5">
        <w:rPr>
          <w:sz w:val="26"/>
          <w:szCs w:val="26"/>
          <w:lang w:val="ro-RO"/>
        </w:rPr>
        <w:t xml:space="preserve">data </w:t>
      </w:r>
      <w:r w:rsidR="00E32CF5">
        <w:rPr>
          <w:color w:val="000000"/>
          <w:sz w:val="26"/>
          <w:szCs w:val="26"/>
          <w:lang w:val="ro-RO"/>
        </w:rPr>
        <w:t>receptiei</w:t>
      </w:r>
      <w:r w:rsidRPr="00BD62D2">
        <w:rPr>
          <w:color w:val="000000"/>
          <w:sz w:val="26"/>
          <w:szCs w:val="26"/>
          <w:lang w:val="ro-RO"/>
        </w:rPr>
        <w:t xml:space="preserve"> </w:t>
      </w:r>
      <w:r w:rsidR="00E32CF5">
        <w:rPr>
          <w:color w:val="000000"/>
          <w:sz w:val="26"/>
          <w:szCs w:val="26"/>
          <w:lang w:val="ro-RO"/>
        </w:rPr>
        <w:t>cantitative si calitative la beneficiar.</w:t>
      </w:r>
      <w:bookmarkStart w:id="0" w:name="_GoBack"/>
      <w:bookmarkEnd w:id="0"/>
    </w:p>
    <w:p w:rsidR="0068628E" w:rsidRPr="00BD62D2" w:rsidRDefault="0068628E" w:rsidP="0068628E">
      <w:pPr>
        <w:ind w:firstLine="720"/>
        <w:jc w:val="both"/>
        <w:rPr>
          <w:color w:val="000000"/>
          <w:sz w:val="26"/>
          <w:szCs w:val="26"/>
        </w:rPr>
      </w:pPr>
      <w:r w:rsidRPr="00BD62D2">
        <w:rPr>
          <w:color w:val="000000"/>
          <w:sz w:val="26"/>
          <w:szCs w:val="26"/>
        </w:rPr>
        <w:t xml:space="preserve">(3) Perioada de garanţie tehnică se prelungeşte cu durata efectuării remedierilor din perioada de garanţie, în cazul în </w:t>
      </w:r>
      <w:r>
        <w:rPr>
          <w:color w:val="000000"/>
          <w:sz w:val="26"/>
          <w:szCs w:val="26"/>
        </w:rPr>
        <w:t>care vina aparţine furnizorului.</w:t>
      </w:r>
    </w:p>
    <w:p w:rsidR="0068628E" w:rsidRPr="00BD62D2" w:rsidRDefault="0068628E" w:rsidP="0068628E">
      <w:pPr>
        <w:pStyle w:val="BodyText"/>
        <w:ind w:firstLine="708"/>
        <w:rPr>
          <w:color w:val="000000"/>
          <w:sz w:val="26"/>
          <w:szCs w:val="26"/>
          <w:lang w:val="ro-RO"/>
        </w:rPr>
      </w:pPr>
      <w:r>
        <w:rPr>
          <w:sz w:val="26"/>
          <w:szCs w:val="26"/>
          <w:lang w:val="ro-RO"/>
        </w:rPr>
        <w:t xml:space="preserve">13.3. </w:t>
      </w:r>
      <w:r w:rsidRPr="00BD62D2">
        <w:rPr>
          <w:sz w:val="26"/>
          <w:szCs w:val="26"/>
          <w:lang w:val="ro-RO"/>
        </w:rPr>
        <w:t>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rsidR="0068628E" w:rsidRPr="00BD62D2" w:rsidRDefault="0068628E" w:rsidP="0068628E">
      <w:pPr>
        <w:ind w:firstLine="708"/>
        <w:jc w:val="both"/>
        <w:rPr>
          <w:color w:val="000000"/>
          <w:sz w:val="26"/>
          <w:szCs w:val="26"/>
        </w:rPr>
      </w:pPr>
      <w:r>
        <w:rPr>
          <w:color w:val="000000"/>
          <w:sz w:val="26"/>
          <w:szCs w:val="26"/>
        </w:rPr>
        <w:lastRenderedPageBreak/>
        <w:t xml:space="preserve">13.4. </w:t>
      </w:r>
      <w:r w:rsidRPr="00BD62D2">
        <w:rPr>
          <w:color w:val="000000"/>
          <w:sz w:val="26"/>
          <w:szCs w:val="26"/>
        </w:rPr>
        <w:t>La primirea unei astfel de notificări, furnizorul are obligaţia de a remedia defecţiunea sau de a înlocui produsul în perioada convenită, fără costuri suplimentare pentru achizitor. Produsele care, în timpul perioadei de garanţie</w:t>
      </w:r>
      <w:r>
        <w:rPr>
          <w:color w:val="000000"/>
          <w:sz w:val="26"/>
          <w:szCs w:val="26"/>
        </w:rPr>
        <w:t xml:space="preserve"> tehnica</w:t>
      </w:r>
      <w:r w:rsidRPr="00BD62D2">
        <w:rPr>
          <w:color w:val="000000"/>
          <w:sz w:val="26"/>
          <w:szCs w:val="26"/>
        </w:rPr>
        <w:t xml:space="preserve">, le înlocuiesc pe cele 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t xml:space="preserve">beneficiază de o noua perioadă de garanţie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înlocuirii produsului. </w:t>
      </w:r>
    </w:p>
    <w:p w:rsidR="0068628E" w:rsidRPr="00BD62D2" w:rsidRDefault="0068628E" w:rsidP="0068628E">
      <w:pPr>
        <w:ind w:firstLine="708"/>
        <w:jc w:val="both"/>
        <w:rPr>
          <w:color w:val="000000"/>
          <w:sz w:val="26"/>
          <w:szCs w:val="26"/>
        </w:rPr>
      </w:pPr>
      <w:r w:rsidRPr="00BD62D2">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13.5.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rsidR="006B6F26" w:rsidRDefault="006B6F26" w:rsidP="006B6F26">
      <w:pPr>
        <w:pStyle w:val="BodyText"/>
        <w:ind w:firstLine="720"/>
        <w:rPr>
          <w:sz w:val="26"/>
          <w:szCs w:val="26"/>
          <w:lang w:val="ro-RO"/>
        </w:rPr>
      </w:pPr>
      <w:r>
        <w:rPr>
          <w:sz w:val="26"/>
          <w:szCs w:val="26"/>
          <w:lang w:val="ro-RO"/>
        </w:rPr>
        <w:t xml:space="preserve">13.7. În cazul în care furnizorul a demonstrat îndeplinirea criteriilor referitoare la situaţia economică şi financiară invocând susţinerea unui/unor terţ/terţi, furnizorul şi terţul/terţii susţinător/susţinători răspund în mod solidar pentru executarea contractului. </w:t>
      </w:r>
    </w:p>
    <w:p w:rsidR="006B6F26" w:rsidRDefault="006B6F26" w:rsidP="006B6F26">
      <w:pPr>
        <w:pStyle w:val="Default"/>
        <w:ind w:firstLine="720"/>
        <w:jc w:val="both"/>
        <w:rPr>
          <w:rFonts w:ascii="Times New Roman" w:hAnsi="Times New Roman" w:cs="Times New Roman"/>
          <w:color w:val="auto"/>
          <w:sz w:val="26"/>
          <w:szCs w:val="26"/>
          <w:lang w:val="ro-RO"/>
        </w:rPr>
      </w:pPr>
      <w:r>
        <w:rPr>
          <w:rFonts w:ascii="Times New Roman" w:hAnsi="Times New Roman" w:cs="Times New Roman"/>
          <w:color w:val="auto"/>
          <w:sz w:val="26"/>
          <w:szCs w:val="26"/>
          <w:lang w:val="ro-RO"/>
        </w:rPr>
        <w:t xml:space="preserve">13.8. În cazul în </w:t>
      </w:r>
      <w:r w:rsidRPr="00764610">
        <w:rPr>
          <w:rFonts w:ascii="Times New Roman" w:hAnsi="Times New Roman" w:cs="Times New Roman"/>
          <w:color w:val="auto"/>
          <w:sz w:val="26"/>
          <w:szCs w:val="26"/>
          <w:lang w:val="ro-RO"/>
        </w:rPr>
        <w:t xml:space="preserve">care </w:t>
      </w:r>
      <w:r>
        <w:rPr>
          <w:rFonts w:ascii="Times New Roman" w:hAnsi="Times New Roman" w:cs="Times New Roman"/>
          <w:sz w:val="26"/>
          <w:szCs w:val="26"/>
          <w:lang w:val="ro-RO"/>
        </w:rPr>
        <w:t>F</w:t>
      </w:r>
      <w:r w:rsidRPr="00764610">
        <w:rPr>
          <w:rFonts w:ascii="Times New Roman" w:hAnsi="Times New Roman" w:cs="Times New Roman"/>
          <w:sz w:val="26"/>
          <w:szCs w:val="26"/>
          <w:lang w:val="ro-RO"/>
        </w:rPr>
        <w:t>urnizorul</w:t>
      </w:r>
      <w:r w:rsidRPr="00764610">
        <w:rPr>
          <w:rFonts w:ascii="Times New Roman" w:hAnsi="Times New Roman" w:cs="Times New Roman"/>
          <w:color w:val="auto"/>
          <w:sz w:val="26"/>
          <w:szCs w:val="26"/>
          <w:lang w:val="ro-RO"/>
        </w:rPr>
        <w:t xml:space="preserve"> a demonstrat</w:t>
      </w:r>
      <w:r>
        <w:rPr>
          <w:rFonts w:ascii="Times New Roman" w:hAnsi="Times New Roman" w:cs="Times New Roman"/>
          <w:color w:val="auto"/>
          <w:sz w:val="26"/>
          <w:szCs w:val="26"/>
          <w:lang w:val="ro-RO"/>
        </w:rPr>
        <w:t xml:space="preserve"> îndeplinirea criteriilor referitoare la capacitatea tehnica si profesionala cu privire la calificările educaționale și profesionale sau experiența profesională relevantă/ experiența similară invocând susţinerea unui/unor terţ/terţi, </w:t>
      </w:r>
      <w:r>
        <w:rPr>
          <w:rFonts w:ascii="Times New Roman" w:hAnsi="Times New Roman" w:cs="Times New Roman"/>
          <w:sz w:val="26"/>
          <w:szCs w:val="26"/>
          <w:lang w:val="ro-RO"/>
        </w:rPr>
        <w:t>F</w:t>
      </w:r>
      <w:r w:rsidRPr="00764610">
        <w:rPr>
          <w:rFonts w:ascii="Times New Roman" w:hAnsi="Times New Roman" w:cs="Times New Roman"/>
          <w:sz w:val="26"/>
          <w:szCs w:val="26"/>
          <w:lang w:val="ro-RO"/>
        </w:rPr>
        <w:t>urnizorul</w:t>
      </w:r>
      <w:r>
        <w:rPr>
          <w:rFonts w:ascii="Times New Roman" w:hAnsi="Times New Roman" w:cs="Times New Roman"/>
          <w:color w:val="auto"/>
          <w:sz w:val="26"/>
          <w:szCs w:val="26"/>
          <w:lang w:val="ro-RO"/>
        </w:rPr>
        <w:t xml:space="preserve"> şi terţul/terţii susţinător/susţinători răspund în mod solidar pentru executarea serviciilor/lucrărilor în legătură cu care terțul/terții au acordat susținerea; </w:t>
      </w:r>
    </w:p>
    <w:p w:rsidR="006B6F26" w:rsidRDefault="006B6F26" w:rsidP="006B6F26">
      <w:pPr>
        <w:pStyle w:val="BodyText"/>
        <w:ind w:firstLine="720"/>
        <w:rPr>
          <w:sz w:val="26"/>
          <w:szCs w:val="26"/>
          <w:lang w:val="ro-RO"/>
        </w:rPr>
      </w:pPr>
      <w:r>
        <w:rPr>
          <w:sz w:val="26"/>
          <w:szCs w:val="26"/>
          <w:lang w:val="ro-RO"/>
        </w:rPr>
        <w:t xml:space="preserve">13.9. În cazul în care </w:t>
      </w:r>
      <w:r w:rsidRPr="00764610">
        <w:rPr>
          <w:sz w:val="26"/>
          <w:szCs w:val="26"/>
          <w:lang w:val="ro-RO"/>
        </w:rPr>
        <w:t>furnizorul</w:t>
      </w:r>
      <w:r>
        <w:rPr>
          <w:sz w:val="26"/>
          <w:szCs w:val="26"/>
          <w:lang w:val="ro-RO"/>
        </w:rPr>
        <w:t xml:space="preserve"> a demonstrat îndeplinirea altor criterii decât cele referitoare la situația economică și financiară, calificările educaționale și profesionale și experiența profesională relevantă/ experiența similară, invocând susţinerea unui/unor terţ/terţi, F</w:t>
      </w:r>
      <w:r w:rsidRPr="00764610">
        <w:rPr>
          <w:sz w:val="26"/>
          <w:szCs w:val="26"/>
          <w:lang w:val="ro-RO"/>
        </w:rPr>
        <w:t>urnizorul</w:t>
      </w:r>
      <w:r>
        <w:rPr>
          <w:sz w:val="26"/>
          <w:szCs w:val="26"/>
          <w:lang w:val="ro-RO"/>
        </w:rPr>
        <w:t xml:space="preserve"> şi terţul/terţii susţinător/susţinători răspund în mod solidar pentru executarea obligațiilor asumate prin angajamentul de susținere și prin actul juridic încheiat cu F</w:t>
      </w:r>
      <w:r w:rsidRPr="00764610">
        <w:rPr>
          <w:sz w:val="26"/>
          <w:szCs w:val="26"/>
          <w:lang w:val="ro-RO"/>
        </w:rPr>
        <w:t>urnizorul</w:t>
      </w:r>
      <w:r>
        <w:rPr>
          <w:sz w:val="26"/>
          <w:szCs w:val="26"/>
          <w:lang w:val="ro-RO"/>
        </w:rPr>
        <w:t xml:space="preserve">. </w:t>
      </w:r>
    </w:p>
    <w:p w:rsidR="006B6F26" w:rsidRDefault="006B6F26" w:rsidP="006B6F26">
      <w:pPr>
        <w:pStyle w:val="BodyText"/>
        <w:ind w:firstLine="720"/>
        <w:rPr>
          <w:sz w:val="26"/>
          <w:szCs w:val="26"/>
          <w:lang w:val="ro-RO"/>
        </w:rPr>
      </w:pPr>
      <w:r>
        <w:rPr>
          <w:sz w:val="26"/>
          <w:szCs w:val="26"/>
          <w:lang w:val="ro-RO"/>
        </w:rPr>
        <w:t>13.10. F</w:t>
      </w:r>
      <w:r w:rsidRPr="00764610">
        <w:rPr>
          <w:sz w:val="26"/>
          <w:szCs w:val="26"/>
          <w:lang w:val="ro-RO"/>
        </w:rPr>
        <w:t>urnizorul</w:t>
      </w:r>
      <w:r>
        <w:rPr>
          <w:sz w:val="26"/>
          <w:szCs w:val="26"/>
          <w:lang w:val="ro-RO"/>
        </w:rPr>
        <w:t xml:space="preserve"> se angajează, sub sancțiunea achitării de daune-interese, ca actul juridic încheiat cu terțul susținător/terții susținători să includă:</w:t>
      </w:r>
    </w:p>
    <w:p w:rsidR="006B6F26" w:rsidRDefault="006B6F26" w:rsidP="006B6F26">
      <w:pPr>
        <w:pStyle w:val="BodyText"/>
        <w:ind w:firstLine="720"/>
        <w:rPr>
          <w:sz w:val="26"/>
          <w:szCs w:val="26"/>
          <w:lang w:val="ro-RO"/>
        </w:rPr>
      </w:pPr>
      <w:r>
        <w:rPr>
          <w:sz w:val="26"/>
          <w:szCs w:val="26"/>
          <w:lang w:val="ro-RO"/>
        </w:rPr>
        <w:t xml:space="preserve">(i) obligații exprese cu privire la resursele detaliate puse la dispoziție de către acesta/aceștia; </w:t>
      </w:r>
    </w:p>
    <w:p w:rsidR="006B6F26" w:rsidRDefault="006B6F26" w:rsidP="006B6F26">
      <w:pPr>
        <w:pStyle w:val="BodyText"/>
        <w:ind w:firstLine="720"/>
        <w:rPr>
          <w:sz w:val="26"/>
          <w:szCs w:val="26"/>
          <w:lang w:val="ro-RO"/>
        </w:rPr>
      </w:pPr>
      <w:r>
        <w:rPr>
          <w:sz w:val="26"/>
          <w:szCs w:val="26"/>
          <w:lang w:val="ro-RO"/>
        </w:rPr>
        <w:t>(ii) modalitatea și termenele în care se asigură punerea la dispoziția F</w:t>
      </w:r>
      <w:r w:rsidRPr="00764610">
        <w:rPr>
          <w:sz w:val="26"/>
          <w:szCs w:val="26"/>
          <w:lang w:val="ro-RO"/>
        </w:rPr>
        <w:t>urnizorul</w:t>
      </w:r>
      <w:r>
        <w:rPr>
          <w:sz w:val="26"/>
          <w:szCs w:val="26"/>
          <w:lang w:val="ro-RO"/>
        </w:rPr>
        <w:t xml:space="preserve">ui a acestor resurse; </w:t>
      </w:r>
    </w:p>
    <w:p w:rsidR="006B6F26" w:rsidRDefault="006B6F26" w:rsidP="006B6F26">
      <w:pPr>
        <w:pStyle w:val="BodyText"/>
        <w:ind w:firstLine="720"/>
        <w:rPr>
          <w:sz w:val="26"/>
          <w:szCs w:val="26"/>
          <w:lang w:val="ro-RO"/>
        </w:rPr>
      </w:pPr>
      <w:r>
        <w:rPr>
          <w:sz w:val="26"/>
          <w:szCs w:val="26"/>
          <w:lang w:val="ro-RO"/>
        </w:rPr>
        <w:t xml:space="preserve">(iii) dreptul </w:t>
      </w:r>
      <w:r w:rsidRPr="00764610">
        <w:rPr>
          <w:sz w:val="26"/>
          <w:szCs w:val="26"/>
          <w:lang w:val="ro-RO"/>
        </w:rPr>
        <w:t>furnizorul</w:t>
      </w:r>
      <w:r>
        <w:rPr>
          <w:sz w:val="26"/>
          <w:szCs w:val="26"/>
          <w:lang w:val="ro-RO"/>
        </w:rPr>
        <w:t xml:space="preserve">ui la daune-interese în situația în care terțul susținător/terții susținători nu își îndeplinește/îndeplinesc obligațiile asumate; </w:t>
      </w:r>
    </w:p>
    <w:p w:rsidR="006B6F26" w:rsidRDefault="006B6F26" w:rsidP="006B6F26">
      <w:pPr>
        <w:pStyle w:val="BodyText"/>
        <w:ind w:firstLine="720"/>
        <w:rPr>
          <w:sz w:val="26"/>
          <w:szCs w:val="26"/>
          <w:lang w:val="ro-RO"/>
        </w:rPr>
      </w:pPr>
      <w:r>
        <w:rPr>
          <w:sz w:val="26"/>
          <w:szCs w:val="26"/>
          <w:lang w:val="ro-RO"/>
        </w:rPr>
        <w:t xml:space="preserve"> (iv) renunțarea de către terțul susținător/terții susținători la beneficiile de diviziune și discuțiune;</w:t>
      </w:r>
    </w:p>
    <w:p w:rsidR="006B6F26" w:rsidRDefault="006B6F26" w:rsidP="006B6F26">
      <w:pPr>
        <w:pStyle w:val="BodyText"/>
        <w:ind w:firstLine="720"/>
        <w:rPr>
          <w:sz w:val="26"/>
          <w:szCs w:val="26"/>
          <w:lang w:val="ro-RO"/>
        </w:rPr>
      </w:pPr>
      <w:r>
        <w:rPr>
          <w:sz w:val="26"/>
          <w:szCs w:val="26"/>
          <w:lang w:val="ro-RO"/>
        </w:rPr>
        <w:t xml:space="preserve">(v) obligația terțului susținător/terților susținători de a răspunde solidar cu </w:t>
      </w:r>
      <w:r w:rsidRPr="00764610">
        <w:rPr>
          <w:sz w:val="26"/>
          <w:szCs w:val="26"/>
          <w:lang w:val="ro-RO"/>
        </w:rPr>
        <w:t>furnizorul</w:t>
      </w:r>
      <w:r>
        <w:rPr>
          <w:sz w:val="26"/>
          <w:szCs w:val="26"/>
          <w:lang w:val="ro-RO"/>
        </w:rPr>
        <w:t xml:space="preserve"> pentru executarea contractului de achiziție sectorial, numai în situatia prevazuta la art. 13.7; </w:t>
      </w:r>
    </w:p>
    <w:p w:rsidR="006B6F26" w:rsidRDefault="006B6F26" w:rsidP="006B6F26">
      <w:pPr>
        <w:autoSpaceDE w:val="0"/>
        <w:autoSpaceDN w:val="0"/>
        <w:adjustRightInd w:val="0"/>
        <w:ind w:firstLine="720"/>
        <w:jc w:val="both"/>
        <w:rPr>
          <w:sz w:val="26"/>
          <w:szCs w:val="26"/>
        </w:rPr>
      </w:pPr>
      <w:r>
        <w:rPr>
          <w:sz w:val="26"/>
          <w:szCs w:val="26"/>
        </w:rPr>
        <w:t xml:space="preserve">(vi) obligația terțului susținător/terților susținători de a răspunde solidar cu </w:t>
      </w:r>
      <w:r w:rsidRPr="00764610">
        <w:rPr>
          <w:sz w:val="26"/>
          <w:szCs w:val="26"/>
        </w:rPr>
        <w:t>furnizorul</w:t>
      </w:r>
      <w:r>
        <w:rPr>
          <w:sz w:val="26"/>
          <w:szCs w:val="26"/>
        </w:rPr>
        <w:t xml:space="preserve"> pentru executarea serviciilor/lucrărilor în legătură cu care terțul/terții au acordat susținerea, numai in situatia prevazuta la art. 13.8;</w:t>
      </w:r>
    </w:p>
    <w:p w:rsidR="006B6F26" w:rsidRDefault="006B6F26" w:rsidP="006B6F26">
      <w:pPr>
        <w:autoSpaceDE w:val="0"/>
        <w:autoSpaceDN w:val="0"/>
        <w:adjustRightInd w:val="0"/>
        <w:ind w:firstLine="720"/>
        <w:jc w:val="both"/>
        <w:rPr>
          <w:sz w:val="26"/>
          <w:szCs w:val="26"/>
        </w:rPr>
      </w:pPr>
      <w:r>
        <w:rPr>
          <w:sz w:val="26"/>
          <w:szCs w:val="26"/>
        </w:rPr>
        <w:t>(vii) obligații exprese cu privire la serviciile/lucrările pe care terțul le va presta/executa, numai în situatia prevazuta la art. 13.8;</w:t>
      </w:r>
    </w:p>
    <w:p w:rsidR="006B6F26" w:rsidRDefault="006B6F26" w:rsidP="006B6F26">
      <w:pPr>
        <w:autoSpaceDE w:val="0"/>
        <w:autoSpaceDN w:val="0"/>
        <w:adjustRightInd w:val="0"/>
        <w:ind w:firstLine="720"/>
        <w:jc w:val="both"/>
        <w:rPr>
          <w:sz w:val="26"/>
          <w:szCs w:val="26"/>
        </w:rPr>
      </w:pPr>
      <w:r>
        <w:rPr>
          <w:sz w:val="26"/>
          <w:szCs w:val="26"/>
        </w:rPr>
        <w:t>(viii) graficul de execuție pentru serviciile/lucrările pe care terțul le va presta/executa, așa cum a fost prezentat în propunerea tehnică, numai in situatia prevazuta la art. 13.8;</w:t>
      </w:r>
    </w:p>
    <w:p w:rsidR="006B6F26" w:rsidRDefault="006B6F26" w:rsidP="006B6F26">
      <w:pPr>
        <w:autoSpaceDE w:val="0"/>
        <w:autoSpaceDN w:val="0"/>
        <w:adjustRightInd w:val="0"/>
        <w:ind w:firstLine="720"/>
        <w:jc w:val="both"/>
        <w:rPr>
          <w:sz w:val="26"/>
          <w:szCs w:val="26"/>
        </w:rPr>
      </w:pPr>
      <w:r>
        <w:rPr>
          <w:sz w:val="26"/>
          <w:szCs w:val="26"/>
        </w:rPr>
        <w:lastRenderedPageBreak/>
        <w:t>(ix) asumarea de către terțul susținător/terții susținători a obligației de a despăgubi Achizitorul pentru orice daune cauzate ca urmare a neîndeplinirii de către terțul susținător/susținători a obligațiilor asumate prin angajamentul de susținere și prin actul juridic încheiat cu F</w:t>
      </w:r>
      <w:r w:rsidRPr="00764610">
        <w:rPr>
          <w:sz w:val="26"/>
          <w:szCs w:val="26"/>
        </w:rPr>
        <w:t>urnizorul</w:t>
      </w:r>
      <w:r>
        <w:rPr>
          <w:sz w:val="26"/>
          <w:szCs w:val="26"/>
        </w:rPr>
        <w:t>, numai în situatia prevazuta la art. 13.9.</w:t>
      </w:r>
    </w:p>
    <w:p w:rsidR="006B6F26" w:rsidRDefault="006B6F26" w:rsidP="006B6F26">
      <w:pPr>
        <w:pStyle w:val="BodyText"/>
        <w:rPr>
          <w:sz w:val="26"/>
          <w:szCs w:val="26"/>
          <w:lang w:val="ro-RO"/>
        </w:rPr>
      </w:pPr>
      <w:r>
        <w:rPr>
          <w:rFonts w:ascii="Trebuchet MS" w:hAnsi="Trebuchet MS" w:cs="Trebuchet MS"/>
          <w:i/>
          <w:iCs/>
          <w:sz w:val="22"/>
          <w:szCs w:val="22"/>
          <w:lang w:eastAsia="en-US"/>
        </w:rPr>
        <w:t xml:space="preserve"> </w:t>
      </w:r>
      <w:r>
        <w:rPr>
          <w:rFonts w:ascii="Trebuchet MS" w:hAnsi="Trebuchet MS" w:cs="Trebuchet MS"/>
          <w:i/>
          <w:iCs/>
          <w:sz w:val="22"/>
          <w:szCs w:val="22"/>
          <w:lang w:eastAsia="en-US"/>
        </w:rPr>
        <w:tab/>
      </w:r>
      <w:r>
        <w:rPr>
          <w:sz w:val="26"/>
          <w:szCs w:val="26"/>
          <w:lang w:val="ro-RO"/>
        </w:rPr>
        <w:t>13.11. Actul juridic încheiat cu terțul susținător/terții susținători va fi prezentat de F</w:t>
      </w:r>
      <w:r w:rsidRPr="00764610">
        <w:rPr>
          <w:sz w:val="26"/>
          <w:szCs w:val="26"/>
          <w:lang w:val="ro-RO"/>
        </w:rPr>
        <w:t>urnizor</w:t>
      </w:r>
      <w:r>
        <w:rPr>
          <w:sz w:val="26"/>
          <w:szCs w:val="26"/>
          <w:lang w:val="ro-RO"/>
        </w:rPr>
        <w:t xml:space="preserve"> odata cu contractul de achizitie si se va constitui in anexa la acesta. </w:t>
      </w:r>
    </w:p>
    <w:p w:rsidR="006B6F26" w:rsidRDefault="006F03A7" w:rsidP="006B6F26">
      <w:pPr>
        <w:pStyle w:val="BodyText"/>
        <w:ind w:firstLine="720"/>
        <w:rPr>
          <w:sz w:val="26"/>
          <w:szCs w:val="26"/>
          <w:lang w:val="ro-RO"/>
        </w:rPr>
      </w:pPr>
      <w:r>
        <w:rPr>
          <w:sz w:val="24"/>
          <w:szCs w:val="24"/>
        </w:rPr>
        <w:t>13.12</w:t>
      </w:r>
      <w:r w:rsidR="006B6F26">
        <w:rPr>
          <w:sz w:val="24"/>
          <w:szCs w:val="24"/>
        </w:rPr>
        <w:t xml:space="preserve">. </w:t>
      </w:r>
      <w:r w:rsidR="006B6F26">
        <w:rPr>
          <w:sz w:val="26"/>
          <w:szCs w:val="26"/>
          <w:lang w:val="ro-RO"/>
        </w:rPr>
        <w:t>F</w:t>
      </w:r>
      <w:r w:rsidR="006B6F26" w:rsidRPr="00764610">
        <w:rPr>
          <w:sz w:val="26"/>
          <w:szCs w:val="26"/>
          <w:lang w:val="ro-RO"/>
        </w:rPr>
        <w:t>urnizorul</w:t>
      </w:r>
      <w:r w:rsidR="006B6F26">
        <w:rPr>
          <w:sz w:val="26"/>
          <w:szCs w:val="26"/>
          <w:lang w:val="ro-RO"/>
        </w:rPr>
        <w:t xml:space="preserve"> va prezenta Achizitorului stadiul îndeplinirii obligațiilor asumate prin angajamentul/angajamentele terțului susținător/terților susținători, precum și modalitatea efectivă prin care terțul susținător/terții susținători a/au luat cunoștință despre eventuale dificultăți ale F</w:t>
      </w:r>
      <w:r w:rsidR="006B6F26" w:rsidRPr="00764610">
        <w:rPr>
          <w:sz w:val="26"/>
          <w:szCs w:val="26"/>
          <w:lang w:val="ro-RO"/>
        </w:rPr>
        <w:t>urnizorul</w:t>
      </w:r>
      <w:r w:rsidR="006B6F26">
        <w:rPr>
          <w:sz w:val="26"/>
          <w:szCs w:val="26"/>
          <w:lang w:val="ro-RO"/>
        </w:rPr>
        <w:t>ui în realizarea activităților din prezentul contract, așa cum sunt aceste dificultăți descrise în evidențele întâlnirilor de monitorizare a performanțelor în cadrul prezentului contract.</w:t>
      </w:r>
    </w:p>
    <w:p w:rsidR="006B6F26" w:rsidRDefault="006F03A7" w:rsidP="006B6F26">
      <w:pPr>
        <w:pStyle w:val="BodyText"/>
        <w:ind w:firstLine="720"/>
        <w:rPr>
          <w:sz w:val="26"/>
          <w:szCs w:val="26"/>
          <w:lang w:val="ro-RO"/>
        </w:rPr>
      </w:pPr>
      <w:r>
        <w:rPr>
          <w:sz w:val="26"/>
          <w:szCs w:val="26"/>
          <w:lang w:val="ro-RO"/>
        </w:rPr>
        <w:t>13.13</w:t>
      </w:r>
      <w:r w:rsidR="006B6F26">
        <w:rPr>
          <w:sz w:val="26"/>
          <w:szCs w:val="26"/>
          <w:lang w:val="ro-RO"/>
        </w:rPr>
        <w:t>. F</w:t>
      </w:r>
      <w:r w:rsidR="006B6F26" w:rsidRPr="00764610">
        <w:rPr>
          <w:sz w:val="26"/>
          <w:szCs w:val="26"/>
          <w:lang w:val="ro-RO"/>
        </w:rPr>
        <w:t>urnizorul</w:t>
      </w:r>
      <w:r w:rsidR="006B6F26">
        <w:rPr>
          <w:sz w:val="26"/>
          <w:szCs w:val="26"/>
          <w:lang w:val="ro-RO"/>
        </w:rPr>
        <w:t xml:space="preserve"> se va asigura că actul juridic încheiat cu terțul susținător/terții susținători își produce efectele până la îndeplinirea integrală și corespunzătoare a tuturor obligațiilor asumate de </w:t>
      </w:r>
      <w:r w:rsidR="006B6F26" w:rsidRPr="00764610">
        <w:rPr>
          <w:sz w:val="26"/>
          <w:szCs w:val="26"/>
          <w:lang w:val="ro-RO"/>
        </w:rPr>
        <w:t>furnizor</w:t>
      </w:r>
      <w:r w:rsidR="006B6F26">
        <w:rPr>
          <w:sz w:val="26"/>
          <w:szCs w:val="26"/>
          <w:lang w:val="ro-RO"/>
        </w:rPr>
        <w:t xml:space="preserve"> prin prezentul contract.</w:t>
      </w:r>
    </w:p>
    <w:p w:rsidR="00044ECB" w:rsidRPr="00DA6A9F" w:rsidRDefault="006F03A7" w:rsidP="00DA6A9F">
      <w:pPr>
        <w:pStyle w:val="BodyText"/>
        <w:ind w:firstLine="720"/>
        <w:rPr>
          <w:sz w:val="26"/>
          <w:szCs w:val="26"/>
          <w:lang w:val="ro-RO"/>
        </w:rPr>
      </w:pPr>
      <w:r>
        <w:rPr>
          <w:sz w:val="26"/>
          <w:szCs w:val="26"/>
          <w:lang w:val="ro-RO"/>
        </w:rPr>
        <w:t>13.14</w:t>
      </w:r>
      <w:r w:rsidR="006B6F26">
        <w:rPr>
          <w:sz w:val="26"/>
          <w:szCs w:val="26"/>
          <w:lang w:val="ro-RO"/>
        </w:rPr>
        <w:t>. F</w:t>
      </w:r>
      <w:r w:rsidR="006B6F26" w:rsidRPr="00764610">
        <w:rPr>
          <w:sz w:val="26"/>
          <w:szCs w:val="26"/>
          <w:lang w:val="ro-RO"/>
        </w:rPr>
        <w:t>urnizorul</w:t>
      </w:r>
      <w:r w:rsidR="006B6F26">
        <w:rPr>
          <w:sz w:val="26"/>
          <w:szCs w:val="26"/>
          <w:lang w:val="ro-RO"/>
        </w:rPr>
        <w:t xml:space="preserve"> cesionează Achizitorului, gratuit, cu titlu de garanție, orice creanță cu privire la daune pe care F</w:t>
      </w:r>
      <w:r w:rsidR="006B6F26" w:rsidRPr="00764610">
        <w:rPr>
          <w:sz w:val="26"/>
          <w:szCs w:val="26"/>
          <w:lang w:val="ro-RO"/>
        </w:rPr>
        <w:t>urnizorul</w:t>
      </w:r>
      <w:r w:rsidR="006B6F26">
        <w:rPr>
          <w:sz w:val="26"/>
          <w:szCs w:val="26"/>
          <w:lang w:val="ro-RO"/>
        </w:rPr>
        <w:t xml:space="preserve"> ar putea să o aibă împotriva terțului susținător/terților susținători pentru nerespectarea obligațiilor asumate prin angajamentul ferm și prin actul juridic încheiat între F</w:t>
      </w:r>
      <w:r w:rsidR="006B6F26" w:rsidRPr="00764610">
        <w:rPr>
          <w:sz w:val="26"/>
          <w:szCs w:val="26"/>
          <w:lang w:val="ro-RO"/>
        </w:rPr>
        <w:t>urnizor</w:t>
      </w:r>
      <w:r w:rsidR="006B6F26">
        <w:rPr>
          <w:sz w:val="26"/>
          <w:szCs w:val="26"/>
          <w:lang w:val="ro-RO"/>
        </w:rPr>
        <w:t xml:space="preserve"> și terțul susținător/ terții susținători în temeiul acestui angajament.</w:t>
      </w:r>
      <w:r w:rsidR="00044ECB" w:rsidRPr="001B57C7">
        <w:rPr>
          <w:color w:val="000000"/>
          <w:sz w:val="26"/>
          <w:szCs w:val="26"/>
        </w:rPr>
        <w:t xml:space="preserve"> </w:t>
      </w:r>
    </w:p>
    <w:p w:rsidR="00205E1E" w:rsidRPr="00205E1E" w:rsidRDefault="00205E1E" w:rsidP="00EE6697">
      <w:pPr>
        <w:jc w:val="both"/>
        <w:rPr>
          <w:sz w:val="26"/>
          <w:szCs w:val="26"/>
        </w:rPr>
      </w:pPr>
    </w:p>
    <w:p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rsidR="001A23A8" w:rsidRPr="00B077C1" w:rsidRDefault="00044ECB" w:rsidP="001A23A8">
      <w:pPr>
        <w:pStyle w:val="BodyText"/>
        <w:ind w:firstLine="720"/>
        <w:rPr>
          <w:sz w:val="26"/>
          <w:szCs w:val="26"/>
          <w:lang w:val="ro-RO"/>
        </w:rPr>
      </w:pPr>
      <w:r>
        <w:rPr>
          <w:sz w:val="26"/>
          <w:szCs w:val="26"/>
          <w:lang w:val="ro-RO"/>
        </w:rPr>
        <w:t>14</w:t>
      </w:r>
      <w:r w:rsidR="00EE6697" w:rsidRPr="005114BB">
        <w:rPr>
          <w:sz w:val="26"/>
          <w:szCs w:val="26"/>
          <w:lang w:val="ro-RO"/>
        </w:rPr>
        <w:t xml:space="preserve">.1. </w:t>
      </w:r>
      <w:r w:rsidR="001A23A8">
        <w:rPr>
          <w:color w:val="000000"/>
          <w:sz w:val="26"/>
          <w:szCs w:val="26"/>
          <w:lang w:val="ro-RO"/>
        </w:rPr>
        <w:t xml:space="preserve">În cazul în care, din culpa sa, </w:t>
      </w:r>
      <w:r w:rsidR="001A23A8" w:rsidRPr="00785CA0">
        <w:rPr>
          <w:sz w:val="26"/>
          <w:szCs w:val="26"/>
          <w:lang w:val="ro-RO"/>
        </w:rPr>
        <w:t xml:space="preserve">furnizorul </w:t>
      </w:r>
      <w:r w:rsidR="001A23A8">
        <w:rPr>
          <w:color w:val="000000"/>
          <w:sz w:val="26"/>
          <w:szCs w:val="26"/>
          <w:lang w:val="ro-RO"/>
        </w:rPr>
        <w:t xml:space="preserve">nu reuşeşte să îşi îndeplinească obligaţiile asumate, atunci achizitorul are dreptul de a calcula si pretinde penalităţi egale cu </w:t>
      </w:r>
      <w:proofErr w:type="spellStart"/>
      <w:r w:rsidR="001A23A8">
        <w:rPr>
          <w:rStyle w:val="l5def1"/>
          <w:rFonts w:ascii="Times New Roman" w:hAnsi="Times New Roman"/>
        </w:rPr>
        <w:t>dobânda</w:t>
      </w:r>
      <w:proofErr w:type="spellEnd"/>
      <w:r w:rsidR="001A23A8">
        <w:rPr>
          <w:rStyle w:val="l5def1"/>
          <w:rFonts w:ascii="Times New Roman" w:hAnsi="Times New Roman"/>
        </w:rPr>
        <w:t xml:space="preserve"> </w:t>
      </w:r>
      <w:proofErr w:type="spellStart"/>
      <w:r w:rsidR="001A23A8">
        <w:rPr>
          <w:rStyle w:val="l5def1"/>
          <w:rFonts w:ascii="Times New Roman" w:hAnsi="Times New Roman"/>
        </w:rPr>
        <w:t>legala</w:t>
      </w:r>
      <w:proofErr w:type="spellEnd"/>
      <w:r w:rsidR="001A23A8">
        <w:rPr>
          <w:rStyle w:val="l5def1"/>
          <w:rFonts w:ascii="Times New Roman" w:hAnsi="Times New Roman"/>
        </w:rPr>
        <w:t xml:space="preserve"> </w:t>
      </w:r>
      <w:proofErr w:type="spellStart"/>
      <w:r w:rsidR="001A23A8">
        <w:rPr>
          <w:rStyle w:val="l5def1"/>
          <w:rFonts w:ascii="Times New Roman" w:hAnsi="Times New Roman"/>
        </w:rPr>
        <w:t>penalizatoare</w:t>
      </w:r>
      <w:proofErr w:type="spellEnd"/>
      <w:r w:rsidR="001A23A8" w:rsidRPr="00785CA0">
        <w:rPr>
          <w:sz w:val="26"/>
          <w:szCs w:val="26"/>
          <w:lang w:val="ro-RO"/>
        </w:rPr>
        <w:t>, raportate la valoarea</w:t>
      </w:r>
      <w:r w:rsidR="001A23A8">
        <w:rPr>
          <w:color w:val="FF0000"/>
          <w:sz w:val="26"/>
          <w:szCs w:val="26"/>
          <w:lang w:val="ro-RO"/>
        </w:rPr>
        <w:t xml:space="preserve"> </w:t>
      </w:r>
      <w:r w:rsidR="001A23A8" w:rsidRPr="00B077C1">
        <w:rPr>
          <w:sz w:val="26"/>
          <w:szCs w:val="26"/>
          <w:lang w:val="ro-RO"/>
        </w:rPr>
        <w:t>produselor livrate cu intarziere sau cu alte neconformitati, pentru fiecare zi de întârziere.</w:t>
      </w:r>
    </w:p>
    <w:p w:rsidR="001A23A8" w:rsidRDefault="001A23A8" w:rsidP="001A23A8">
      <w:pPr>
        <w:ind w:firstLine="708"/>
        <w:jc w:val="both"/>
        <w:rPr>
          <w:sz w:val="26"/>
          <w:szCs w:val="26"/>
          <w:lang w:val="en-US"/>
        </w:rPr>
      </w:pPr>
      <w:r>
        <w:rPr>
          <w:color w:val="000000"/>
          <w:sz w:val="26"/>
          <w:szCs w:val="26"/>
        </w:rPr>
        <w:t xml:space="preserve">Achizitorul are dreptul de a deduce aceste </w:t>
      </w:r>
      <w:r w:rsidRPr="00785CA0">
        <w:rPr>
          <w:sz w:val="26"/>
          <w:szCs w:val="26"/>
        </w:rPr>
        <w:t>penalitati din obligaţiile de plată a preţului prin retinerea din facturile introduse la plata de furnizor, fără nicio formalitate prealabilă de punere în întârziere.                                                             </w:t>
      </w:r>
      <w:r>
        <w:rPr>
          <w:sz w:val="26"/>
          <w:szCs w:val="26"/>
        </w:rPr>
        <w:t xml:space="preserve">       </w:t>
      </w:r>
    </w:p>
    <w:p w:rsidR="001A23A8" w:rsidRDefault="001A23A8" w:rsidP="001A23A8">
      <w:pPr>
        <w:ind w:firstLine="720"/>
        <w:jc w:val="both"/>
        <w:rPr>
          <w:sz w:val="20"/>
          <w:szCs w:val="20"/>
          <w:lang w:val="en-GB"/>
        </w:rPr>
      </w:pPr>
      <w:r>
        <w:rPr>
          <w:sz w:val="26"/>
          <w:szCs w:val="26"/>
        </w:rPr>
        <w:t xml:space="preserve">În cazul în care penalităţile de întârziere nu pot fi deduse </w:t>
      </w:r>
      <w:r w:rsidRPr="00785CA0">
        <w:rPr>
          <w:sz w:val="26"/>
          <w:szCs w:val="26"/>
        </w:rPr>
        <w:t>din obligaţiile de plată a preţului, furnizorul are obligaţia de a le plăti în termen de max</w:t>
      </w:r>
      <w:r>
        <w:rPr>
          <w:sz w:val="26"/>
          <w:szCs w:val="26"/>
        </w:rPr>
        <w:t>im 10 (zece) zile de la solicitarea  ELCEN</w:t>
      </w:r>
      <w:r>
        <w:t>.</w:t>
      </w:r>
    </w:p>
    <w:p w:rsidR="00EE6697" w:rsidRPr="00B077C1"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 xml:space="preserve">.2. Valoarea penalităţilor datorate de furnizor se limitează la valoarea </w:t>
      </w:r>
      <w:r w:rsidR="00EE6697" w:rsidRPr="00B077C1">
        <w:rPr>
          <w:sz w:val="26"/>
          <w:szCs w:val="26"/>
          <w:lang w:val="ro-RO"/>
        </w:rPr>
        <w:t>produselor livrate cu intarziere sau cu neconformitati.</w:t>
      </w:r>
    </w:p>
    <w:p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.3. Furnizorul este pus de drept în întârziere prin expirarea termenului contractual, fără notificare şi fără nici o altă procedură prealabilă</w:t>
      </w:r>
      <w:r w:rsidR="00EE6697" w:rsidRPr="005114BB">
        <w:rPr>
          <w:sz w:val="26"/>
          <w:szCs w:val="26"/>
          <w:lang w:val="ro-RO"/>
        </w:rPr>
        <w:t>.</w:t>
      </w:r>
    </w:p>
    <w:p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rsidR="00EE6697" w:rsidRPr="005114BB"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rsidR="00EE6697" w:rsidRPr="00EF4FFD" w:rsidRDefault="00044ECB" w:rsidP="00EE6697">
      <w:pPr>
        <w:pStyle w:val="BodyText"/>
        <w:ind w:firstLine="720"/>
        <w:rPr>
          <w:spacing w:val="-1"/>
          <w:sz w:val="26"/>
          <w:szCs w:val="26"/>
          <w:lang w:val="ro-RO"/>
        </w:rPr>
      </w:pPr>
      <w:r>
        <w:rPr>
          <w:sz w:val="26"/>
          <w:szCs w:val="26"/>
          <w:lang w:val="ro-RO"/>
        </w:rPr>
        <w:t>14</w:t>
      </w:r>
      <w:r w:rsidR="00B077C1">
        <w:rPr>
          <w:sz w:val="26"/>
          <w:szCs w:val="26"/>
          <w:lang w:val="ro-RO"/>
        </w:rPr>
        <w:t>.6</w:t>
      </w:r>
      <w:r w:rsidR="00EE6697" w:rsidRPr="00A735A6">
        <w:rPr>
          <w:sz w:val="26"/>
          <w:szCs w:val="26"/>
          <w:lang w:val="ro-RO"/>
        </w:rPr>
        <w:t xml:space="preserve">. În cazul în </w:t>
      </w:r>
      <w:r w:rsidR="00EE6697" w:rsidRPr="00EF4FFD">
        <w:rPr>
          <w:sz w:val="26"/>
          <w:szCs w:val="26"/>
          <w:lang w:val="ro-RO"/>
        </w:rPr>
        <w:t xml:space="preserve">care achizitorul nu onorează facturile 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proofErr w:type="spellStart"/>
      <w:r w:rsidR="00EE6697" w:rsidRPr="00EF4FFD">
        <w:rPr>
          <w:rStyle w:val="l5def1"/>
          <w:rFonts w:ascii="Times New Roman" w:hAnsi="Times New Roman" w:cs="Times New Roman"/>
        </w:rPr>
        <w:t>dobânda</w:t>
      </w:r>
      <w:proofErr w:type="spellEnd"/>
      <w:r w:rsidR="00EE6697" w:rsidRPr="00EF4FFD">
        <w:rPr>
          <w:rStyle w:val="l5def1"/>
          <w:rFonts w:ascii="Times New Roman" w:hAnsi="Times New Roman" w:cs="Times New Roman"/>
        </w:rPr>
        <w:t xml:space="preserve"> </w:t>
      </w:r>
      <w:proofErr w:type="spellStart"/>
      <w:r w:rsidR="00EE6697" w:rsidRPr="00EF4FFD">
        <w:rPr>
          <w:rStyle w:val="l5def1"/>
          <w:rFonts w:ascii="Times New Roman" w:hAnsi="Times New Roman" w:cs="Times New Roman"/>
        </w:rPr>
        <w:t>legala</w:t>
      </w:r>
      <w:proofErr w:type="spellEnd"/>
      <w:r w:rsidR="00EE6697" w:rsidRPr="00EF4FFD">
        <w:rPr>
          <w:rStyle w:val="l5def1"/>
          <w:rFonts w:ascii="Times New Roman" w:hAnsi="Times New Roman" w:cs="Times New Roman"/>
        </w:rPr>
        <w:t xml:space="preserve"> </w:t>
      </w:r>
      <w:proofErr w:type="spellStart"/>
      <w:r w:rsidR="00EE6697" w:rsidRPr="00EF4FFD">
        <w:rPr>
          <w:rStyle w:val="l5def1"/>
          <w:rFonts w:ascii="Times New Roman" w:hAnsi="Times New Roman" w:cs="Times New Roman"/>
        </w:rPr>
        <w:t>penalizatoare</w:t>
      </w:r>
      <w:proofErr w:type="spellEnd"/>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rsidR="00EE6697" w:rsidRPr="005114BB" w:rsidRDefault="00044ECB" w:rsidP="00EE6697">
      <w:pPr>
        <w:pStyle w:val="BodyText"/>
        <w:ind w:firstLine="720"/>
        <w:rPr>
          <w:sz w:val="26"/>
          <w:szCs w:val="26"/>
          <w:lang w:val="ro-RO"/>
        </w:rPr>
      </w:pPr>
      <w:r>
        <w:rPr>
          <w:sz w:val="26"/>
          <w:szCs w:val="26"/>
          <w:lang w:val="ro-RO"/>
        </w:rPr>
        <w:t>14</w:t>
      </w:r>
      <w:r w:rsidR="00B077C1">
        <w:rPr>
          <w:sz w:val="26"/>
          <w:szCs w:val="26"/>
          <w:lang w:val="ro-RO"/>
        </w:rPr>
        <w:t>.7</w:t>
      </w:r>
      <w:r w:rsidR="00EE6697" w:rsidRPr="00EF4FFD">
        <w:rPr>
          <w:sz w:val="26"/>
          <w:szCs w:val="26"/>
          <w:lang w:val="ro-RO"/>
        </w:rPr>
        <w:t>. Produsele livrate, care la sosirea la achizitor au documentaţii de însoţire incomplete sau lipsesc în totalitate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lastRenderedPageBreak/>
        <w:t>zile, după care vor fi expediate la furnizor cu recuperarea de către achizitor a tuturor cheltuielilor şi penalităţilor.</w:t>
      </w:r>
    </w:p>
    <w:p w:rsidR="00EE6697" w:rsidRPr="00B077C1" w:rsidRDefault="00C55BCA" w:rsidP="00EE6697">
      <w:pPr>
        <w:pStyle w:val="BodyText"/>
        <w:ind w:firstLine="720"/>
        <w:rPr>
          <w:sz w:val="26"/>
          <w:szCs w:val="26"/>
          <w:lang w:val="ro-RO"/>
        </w:rPr>
      </w:pPr>
      <w:r w:rsidRPr="00B077C1">
        <w:rPr>
          <w:sz w:val="26"/>
          <w:szCs w:val="26"/>
          <w:lang w:val="ro-RO"/>
        </w:rPr>
        <w:t>În cazul in care in decursu</w:t>
      </w:r>
      <w:r w:rsidR="00EE6697" w:rsidRPr="00B077C1">
        <w:rPr>
          <w:sz w:val="26"/>
          <w:szCs w:val="26"/>
          <w:lang w:val="ro-RO"/>
        </w:rPr>
        <w:t>l celor 15 zile de pastrare in custodie a produselor furnizorul completeaza documentatia in baza careia se poate intocmi nota</w:t>
      </w:r>
      <w:r w:rsidR="0095746C" w:rsidRPr="00B077C1">
        <w:rPr>
          <w:sz w:val="26"/>
          <w:szCs w:val="26"/>
          <w:lang w:val="ro-RO"/>
        </w:rPr>
        <w:t xml:space="preserve"> </w:t>
      </w:r>
      <w:r w:rsidR="00EE6697" w:rsidRPr="00B077C1">
        <w:rPr>
          <w:sz w:val="26"/>
          <w:szCs w:val="26"/>
          <w:lang w:val="ro-RO"/>
        </w:rPr>
        <w:t>de receptie, aceasta va fi intocmita cu data la care a fost completata documentatia respectiva.</w:t>
      </w:r>
    </w:p>
    <w:p w:rsidR="00EE6697" w:rsidRPr="005114BB" w:rsidRDefault="00EE6697" w:rsidP="00EE6697">
      <w:pPr>
        <w:pStyle w:val="BodyText"/>
        <w:ind w:firstLine="720"/>
        <w:rPr>
          <w:sz w:val="26"/>
          <w:szCs w:val="26"/>
          <w:lang w:val="ro-RO"/>
        </w:rPr>
      </w:pPr>
      <w:r w:rsidRPr="005114BB">
        <w:rPr>
          <w:sz w:val="26"/>
          <w:szCs w:val="26"/>
          <w:lang w:val="ro-RO"/>
        </w:rPr>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rsidR="00EE6697" w:rsidRPr="005114BB" w:rsidRDefault="0068628E" w:rsidP="00EE6697">
      <w:pPr>
        <w:jc w:val="both"/>
        <w:rPr>
          <w:color w:val="000000"/>
          <w:sz w:val="26"/>
          <w:szCs w:val="26"/>
        </w:rPr>
      </w:pPr>
      <w:r>
        <w:rPr>
          <w:color w:val="000000"/>
          <w:sz w:val="26"/>
          <w:szCs w:val="26"/>
        </w:rPr>
        <w:t>   </w:t>
      </w:r>
      <w:r>
        <w:rPr>
          <w:color w:val="000000"/>
          <w:sz w:val="26"/>
          <w:szCs w:val="26"/>
        </w:rPr>
        <w:tab/>
        <w:t>14</w:t>
      </w:r>
      <w:r w:rsidR="00B077C1">
        <w:rPr>
          <w:color w:val="000000"/>
          <w:sz w:val="26"/>
          <w:szCs w:val="26"/>
        </w:rPr>
        <w:t>.8</w:t>
      </w:r>
      <w:r w:rsidR="00EE6697">
        <w:rPr>
          <w:color w:val="000000"/>
          <w:sz w:val="26"/>
          <w:szCs w:val="26"/>
        </w:rPr>
        <w:t xml:space="preserve">.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rsidR="00EE6697" w:rsidRPr="005114BB" w:rsidRDefault="0068628E" w:rsidP="00EE6697">
      <w:pPr>
        <w:pStyle w:val="BodyTextIndent3"/>
        <w:ind w:left="0" w:firstLine="708"/>
        <w:jc w:val="both"/>
        <w:rPr>
          <w:sz w:val="26"/>
          <w:szCs w:val="26"/>
        </w:rPr>
      </w:pPr>
      <w:r>
        <w:rPr>
          <w:color w:val="000000"/>
          <w:sz w:val="26"/>
          <w:szCs w:val="26"/>
        </w:rPr>
        <w:t>14</w:t>
      </w:r>
      <w:r w:rsidR="00B077C1">
        <w:rPr>
          <w:color w:val="000000"/>
          <w:sz w:val="26"/>
          <w:szCs w:val="26"/>
        </w:rPr>
        <w:t>.9</w:t>
      </w:r>
      <w:r w:rsidR="00EE6697" w:rsidRPr="005114BB">
        <w:rPr>
          <w:color w:val="000000"/>
          <w:sz w:val="26"/>
          <w:szCs w:val="26"/>
        </w:rPr>
        <w:t xml:space="preserve">. </w:t>
      </w:r>
      <w:r w:rsidR="00EE6697" w:rsidRPr="005114BB">
        <w:rPr>
          <w:sz w:val="26"/>
          <w:szCs w:val="26"/>
        </w:rPr>
        <w:t>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conformitate cu concluziile unei comisii de analiză a respectivelor evenimente. În componenţa comisiei vor fi solicitaţi să facă parte şi reprezentanţii furnizorului şi achizitorului.</w:t>
      </w:r>
    </w:p>
    <w:p w:rsidR="00EE6697" w:rsidRPr="005114BB" w:rsidRDefault="0068628E" w:rsidP="00EE6697">
      <w:pPr>
        <w:jc w:val="both"/>
        <w:rPr>
          <w:color w:val="000000"/>
          <w:spacing w:val="-6"/>
          <w:sz w:val="26"/>
          <w:szCs w:val="26"/>
        </w:rPr>
      </w:pPr>
      <w:r>
        <w:rPr>
          <w:sz w:val="26"/>
          <w:szCs w:val="26"/>
        </w:rPr>
        <w:tab/>
        <w:t>14</w:t>
      </w:r>
      <w:r w:rsidR="00B077C1">
        <w:rPr>
          <w:sz w:val="26"/>
          <w:szCs w:val="26"/>
        </w:rPr>
        <w:t>.10</w:t>
      </w:r>
      <w:r w:rsidR="00EE6697" w:rsidRPr="005114BB">
        <w:rPr>
          <w:sz w:val="26"/>
          <w:szCs w:val="26"/>
        </w:rPr>
        <w:t>.</w:t>
      </w:r>
      <w:r w:rsidR="00EE6697" w:rsidRPr="005114BB">
        <w:rPr>
          <w:spacing w:val="2"/>
          <w:sz w:val="26"/>
          <w:szCs w:val="26"/>
        </w:rPr>
        <w:t xml:space="preserve"> </w:t>
      </w:r>
      <w:proofErr w:type="spellStart"/>
      <w:r w:rsidR="00EE6697" w:rsidRPr="00401957">
        <w:rPr>
          <w:rStyle w:val="BodyTextChar"/>
          <w:color w:val="000000"/>
          <w:sz w:val="26"/>
          <w:szCs w:val="26"/>
        </w:rPr>
        <w:t>Dacă</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valoarea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penalităţilor</w:t>
      </w:r>
      <w:proofErr w:type="spellEnd"/>
      <w:r w:rsidR="00EE6697" w:rsidRPr="00401957">
        <w:rPr>
          <w:rStyle w:val="BodyTextChar"/>
          <w:color w:val="000000"/>
          <w:sz w:val="26"/>
          <w:szCs w:val="26"/>
        </w:rPr>
        <w:t xml:space="preserve"> nu </w:t>
      </w:r>
      <w:proofErr w:type="spellStart"/>
      <w:r w:rsidR="00EE6697" w:rsidRPr="00401957">
        <w:rPr>
          <w:rStyle w:val="BodyTextChar"/>
          <w:color w:val="000000"/>
          <w:sz w:val="26"/>
          <w:szCs w:val="26"/>
        </w:rPr>
        <w:t>acoperă</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prejudiciile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produse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partilor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contractante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prin</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nerespectarea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clauzelor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care</w:t>
      </w:r>
      <w:proofErr w:type="spellEnd"/>
      <w:r w:rsidR="00EE6697" w:rsidRPr="00401957">
        <w:rPr>
          <w:rStyle w:val="BodyTextChar"/>
          <w:color w:val="000000"/>
          <w:sz w:val="26"/>
          <w:szCs w:val="26"/>
        </w:rPr>
        <w:t xml:space="preserve"> au </w:t>
      </w:r>
      <w:proofErr w:type="spellStart"/>
      <w:r w:rsidR="00EE6697" w:rsidRPr="00401957">
        <w:rPr>
          <w:rStyle w:val="BodyTextChar"/>
          <w:color w:val="000000"/>
          <w:sz w:val="26"/>
          <w:szCs w:val="26"/>
        </w:rPr>
        <w:t>dus</w:t>
      </w:r>
      <w:proofErr w:type="spellEnd"/>
      <w:r w:rsidR="00EE6697" w:rsidRPr="00401957">
        <w:rPr>
          <w:rStyle w:val="BodyTextChar"/>
          <w:color w:val="000000"/>
          <w:sz w:val="26"/>
          <w:szCs w:val="26"/>
        </w:rPr>
        <w:t xml:space="preserve"> </w:t>
      </w:r>
      <w:proofErr w:type="gramStart"/>
      <w:r w:rsidR="00EE6697" w:rsidRPr="00401957">
        <w:rPr>
          <w:rStyle w:val="BodyTextChar"/>
          <w:color w:val="000000"/>
          <w:sz w:val="26"/>
          <w:szCs w:val="26"/>
        </w:rPr>
        <w:t xml:space="preserve">la </w:t>
      </w:r>
      <w:proofErr w:type="spellStart"/>
      <w:r w:rsidR="00EE6697" w:rsidRPr="00401957">
        <w:rPr>
          <w:rStyle w:val="BodyTextChar"/>
          <w:color w:val="000000"/>
          <w:sz w:val="26"/>
          <w:szCs w:val="26"/>
        </w:rPr>
        <w:t>plata</w:t>
      </w:r>
      <w:proofErr w:type="spellEnd"/>
      <w:proofErr w:type="gram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acestor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penalităţi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părţile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contractante</w:t>
      </w:r>
      <w:proofErr w:type="spellEnd"/>
      <w:r w:rsidR="00EE6697" w:rsidRPr="00401957">
        <w:rPr>
          <w:rStyle w:val="BodyTextChar"/>
          <w:color w:val="000000"/>
          <w:sz w:val="26"/>
          <w:szCs w:val="26"/>
        </w:rPr>
        <w:t xml:space="preserve"> pot </w:t>
      </w:r>
      <w:proofErr w:type="spellStart"/>
      <w:r w:rsidR="00EE6697" w:rsidRPr="00401957">
        <w:rPr>
          <w:rStyle w:val="BodyTextChar"/>
          <w:color w:val="000000"/>
          <w:sz w:val="26"/>
          <w:szCs w:val="26"/>
        </w:rPr>
        <w:t>percepe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partenerului</w:t>
      </w:r>
      <w:proofErr w:type="spellEnd"/>
      <w:r w:rsidR="00EE6697" w:rsidRPr="00401957">
        <w:rPr>
          <w:rStyle w:val="BodyTextChar"/>
          <w:color w:val="000000"/>
          <w:sz w:val="26"/>
          <w:szCs w:val="26"/>
        </w:rPr>
        <w:t xml:space="preserve"> de contract </w:t>
      </w:r>
      <w:proofErr w:type="spellStart"/>
      <w:r w:rsidR="00EE6697" w:rsidRPr="00401957">
        <w:rPr>
          <w:rStyle w:val="BodyTextChar"/>
          <w:color w:val="000000"/>
          <w:sz w:val="26"/>
          <w:szCs w:val="26"/>
        </w:rPr>
        <w:t>daune</w:t>
      </w:r>
      <w:proofErr w:type="spellEnd"/>
      <w:r w:rsidR="00EE6697" w:rsidRPr="00401957">
        <w:rPr>
          <w:rStyle w:val="BodyTextChar"/>
          <w:color w:val="000000"/>
          <w:sz w:val="26"/>
          <w:szCs w:val="26"/>
        </w:rPr>
        <w:t xml:space="preserve"> - </w:t>
      </w:r>
      <w:proofErr w:type="spellStart"/>
      <w:r w:rsidR="00EE6697" w:rsidRPr="00401957">
        <w:rPr>
          <w:rStyle w:val="BodyTextChar"/>
          <w:color w:val="000000"/>
          <w:sz w:val="26"/>
          <w:szCs w:val="26"/>
        </w:rPr>
        <w:t>interese</w:t>
      </w:r>
      <w:proofErr w:type="spellEnd"/>
      <w:r w:rsidR="00EE6697" w:rsidRPr="00401957">
        <w:rPr>
          <w:rStyle w:val="BodyTextChar"/>
          <w:color w:val="000000"/>
          <w:sz w:val="26"/>
          <w:szCs w:val="26"/>
        </w:rPr>
        <w:t xml:space="preserve">, conform </w:t>
      </w:r>
      <w:proofErr w:type="spellStart"/>
      <w:r w:rsidR="00EE6697" w:rsidRPr="00401957">
        <w:rPr>
          <w:rStyle w:val="BodyTextChar"/>
          <w:color w:val="000000"/>
          <w:sz w:val="26"/>
          <w:szCs w:val="26"/>
        </w:rPr>
        <w:t>reglementărilor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legale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în</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vigoare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până</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acoperirea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prejudiciului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produs</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valori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demonstrabile</w:t>
      </w:r>
      <w:proofErr w:type="spellEnd"/>
      <w:r w:rsidR="00EE6697" w:rsidRPr="00401957">
        <w:rPr>
          <w:rStyle w:val="BodyTextChar"/>
          <w:color w:val="000000"/>
          <w:sz w:val="26"/>
          <w:szCs w:val="26"/>
        </w:rPr>
        <w:t xml:space="preserve"> cu </w:t>
      </w:r>
      <w:proofErr w:type="spellStart"/>
      <w:r w:rsidR="00EE6697" w:rsidRPr="00401957">
        <w:rPr>
          <w:rStyle w:val="BodyTextChar"/>
          <w:color w:val="000000"/>
          <w:sz w:val="26"/>
          <w:szCs w:val="26"/>
        </w:rPr>
        <w:t>documente</w:t>
      </w:r>
      <w:proofErr w:type="spellEnd"/>
      <w:r w:rsidR="00EE6697" w:rsidRPr="005114BB">
        <w:rPr>
          <w:color w:val="000000"/>
          <w:spacing w:val="-2"/>
          <w:sz w:val="26"/>
          <w:szCs w:val="26"/>
        </w:rPr>
        <w:t>.</w:t>
      </w:r>
    </w:p>
    <w:p w:rsidR="00ED0811" w:rsidRPr="00BD62D2" w:rsidRDefault="00ED0811" w:rsidP="00EE6697">
      <w:pPr>
        <w:jc w:val="both"/>
        <w:rPr>
          <w:b/>
          <w:color w:val="000000"/>
          <w:sz w:val="26"/>
          <w:szCs w:val="26"/>
          <w:u w:val="single"/>
        </w:rPr>
      </w:pPr>
    </w:p>
    <w:p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rsidR="00ED0811" w:rsidRPr="00BD62D2" w:rsidRDefault="00ED0811" w:rsidP="00082A04">
      <w:pPr>
        <w:jc w:val="both"/>
        <w:rPr>
          <w:color w:val="000000"/>
          <w:sz w:val="26"/>
          <w:szCs w:val="26"/>
        </w:rPr>
      </w:pPr>
    </w:p>
    <w:p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şi documentele care însoţesc produsele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16</w:t>
      </w:r>
      <w:r w:rsidRPr="00BD62D2">
        <w:rPr>
          <w:color w:val="000000"/>
          <w:sz w:val="26"/>
          <w:szCs w:val="26"/>
        </w:rPr>
        <w:t>.1. Furnizorul are obligaţia de a livra produsele în condiţiile DDP</w:t>
      </w:r>
      <w:r>
        <w:rPr>
          <w:color w:val="000000"/>
          <w:sz w:val="26"/>
          <w:szCs w:val="26"/>
        </w:rPr>
        <w:t>,</w:t>
      </w:r>
      <w:r w:rsidRPr="00E13CCC">
        <w:rPr>
          <w:color w:val="000000"/>
          <w:sz w:val="26"/>
          <w:szCs w:val="26"/>
        </w:rPr>
        <w:t xml:space="preserve"> </w:t>
      </w:r>
      <w:r w:rsidRPr="00987362">
        <w:rPr>
          <w:color w:val="000000"/>
          <w:sz w:val="26"/>
          <w:szCs w:val="26"/>
        </w:rPr>
        <w:t xml:space="preserve">la </w:t>
      </w:r>
      <w:r w:rsidRPr="006667FC">
        <w:rPr>
          <w:sz w:val="26"/>
          <w:szCs w:val="26"/>
        </w:rPr>
        <w:t>adre</w:t>
      </w:r>
      <w:r w:rsidRPr="008E62F0">
        <w:rPr>
          <w:sz w:val="26"/>
          <w:szCs w:val="26"/>
        </w:rPr>
        <w:t>s</w:t>
      </w:r>
      <w:r w:rsidR="008E62F0" w:rsidRPr="008E62F0">
        <w:rPr>
          <w:sz w:val="26"/>
          <w:szCs w:val="26"/>
        </w:rPr>
        <w:t>a</w:t>
      </w:r>
      <w:r w:rsidRPr="006667FC">
        <w:rPr>
          <w:color w:val="00B0F0"/>
          <w:sz w:val="26"/>
          <w:szCs w:val="26"/>
        </w:rPr>
        <w:t xml:space="preserve"> </w:t>
      </w:r>
      <w:r>
        <w:rPr>
          <w:color w:val="000000"/>
          <w:sz w:val="26"/>
          <w:szCs w:val="26"/>
        </w:rPr>
        <w:t>mention</w:t>
      </w:r>
      <w:r w:rsidRPr="008E62F0">
        <w:rPr>
          <w:sz w:val="26"/>
          <w:szCs w:val="26"/>
        </w:rPr>
        <w:t>at</w:t>
      </w:r>
      <w:r w:rsidR="008E62F0" w:rsidRPr="008E62F0">
        <w:rPr>
          <w:sz w:val="26"/>
          <w:szCs w:val="26"/>
        </w:rPr>
        <w:t>a</w:t>
      </w:r>
      <w:r>
        <w:rPr>
          <w:color w:val="000000"/>
          <w:sz w:val="26"/>
          <w:szCs w:val="26"/>
        </w:rPr>
        <w:t xml:space="preserve"> la </w:t>
      </w:r>
      <w:r w:rsidRPr="0068628E">
        <w:rPr>
          <w:sz w:val="26"/>
          <w:szCs w:val="26"/>
        </w:rPr>
        <w:t>art. 1</w:t>
      </w:r>
      <w:r w:rsidR="0068628E" w:rsidRPr="0068628E">
        <w:rPr>
          <w:sz w:val="26"/>
          <w:szCs w:val="26"/>
        </w:rPr>
        <w:t>1</w:t>
      </w:r>
      <w:r w:rsidRPr="0068628E">
        <w:rPr>
          <w:sz w:val="26"/>
          <w:szCs w:val="26"/>
        </w:rPr>
        <w:t>.3.</w:t>
      </w:r>
    </w:p>
    <w:p w:rsidR="00ED0811" w:rsidRDefault="00ED0811" w:rsidP="00082A04">
      <w:pPr>
        <w:ind w:firstLine="708"/>
        <w:jc w:val="both"/>
        <w:rPr>
          <w:color w:val="000000"/>
          <w:sz w:val="26"/>
          <w:szCs w:val="26"/>
        </w:rPr>
      </w:pPr>
      <w:r w:rsidRPr="00BD62D2">
        <w:rPr>
          <w:color w:val="000000"/>
          <w:sz w:val="26"/>
          <w:szCs w:val="26"/>
        </w:rPr>
        <w:t>Furnizorul va livra produsele în cantitatea, calitatea şi la termenele prevăzute în anexa nr.1 la contract, în intervalul orar 7,00 - 15,00 în zilele lucrătoare.</w:t>
      </w:r>
    </w:p>
    <w:p w:rsidR="00ED0811" w:rsidRPr="00C54F37"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sidRPr="00C54F37">
        <w:rPr>
          <w:color w:val="FF0000"/>
          <w:sz w:val="26"/>
          <w:szCs w:val="26"/>
        </w:rPr>
        <w:t xml:space="preserve"> </w:t>
      </w:r>
    </w:p>
    <w:p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rsidR="00ED0811" w:rsidRPr="00987362" w:rsidRDefault="00ED0811" w:rsidP="00082A04">
      <w:pPr>
        <w:jc w:val="both"/>
        <w:rPr>
          <w:color w:val="000000"/>
          <w:sz w:val="26"/>
          <w:szCs w:val="26"/>
        </w:rPr>
      </w:pPr>
      <w:r w:rsidRPr="00BD62D2">
        <w:rPr>
          <w:color w:val="000000"/>
          <w:sz w:val="26"/>
          <w:szCs w:val="26"/>
        </w:rPr>
        <w:lastRenderedPageBreak/>
        <w:t>   </w:t>
      </w:r>
      <w:r w:rsidRPr="00BD62D2">
        <w:rPr>
          <w:color w:val="000000"/>
          <w:sz w:val="26"/>
          <w:szCs w:val="26"/>
        </w:rPr>
        <w:tab/>
        <w:t xml:space="preserve">(2) Furnizorul va transmite achizitorului documentele care însoţesc produsele. </w:t>
      </w:r>
      <w:r w:rsidRPr="00987362">
        <w:rPr>
          <w:color w:val="000000"/>
          <w:sz w:val="26"/>
          <w:szCs w:val="26"/>
        </w:rPr>
        <w:t xml:space="preserve">Fiecare tranşă de livrare va fi însoţită obligatoriu de </w:t>
      </w:r>
      <w:r>
        <w:rPr>
          <w:color w:val="000000"/>
          <w:sz w:val="26"/>
          <w:szCs w:val="26"/>
        </w:rPr>
        <w:t xml:space="preserve">documentele prevăzute la </w:t>
      </w:r>
      <w:r w:rsidRPr="0068628E">
        <w:rPr>
          <w:sz w:val="26"/>
          <w:szCs w:val="26"/>
        </w:rPr>
        <w:t>art.1</w:t>
      </w:r>
      <w:r w:rsidR="0068628E" w:rsidRPr="0068628E">
        <w:rPr>
          <w:sz w:val="26"/>
          <w:szCs w:val="26"/>
        </w:rPr>
        <w:t>1</w:t>
      </w:r>
      <w:r w:rsidRPr="0068628E">
        <w:rPr>
          <w:sz w:val="26"/>
          <w:szCs w:val="26"/>
        </w:rPr>
        <w:t>.8.</w:t>
      </w:r>
    </w:p>
    <w:p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rsidR="00ED0811" w:rsidRPr="00BD62D2" w:rsidRDefault="00ED0811" w:rsidP="00082A04">
      <w:pPr>
        <w:jc w:val="both"/>
        <w:rPr>
          <w:color w:val="000000"/>
          <w:sz w:val="26"/>
          <w:szCs w:val="26"/>
        </w:rPr>
      </w:pPr>
      <w:r w:rsidRPr="00BD62D2">
        <w:rPr>
          <w:color w:val="000000"/>
          <w:sz w:val="26"/>
          <w:szCs w:val="26"/>
        </w:rPr>
        <w:t xml:space="preserve"> </w:t>
      </w:r>
    </w:p>
    <w:p w:rsidR="00ED0811" w:rsidRPr="00BD62D2" w:rsidRDefault="006F03A7" w:rsidP="00082A04">
      <w:pPr>
        <w:jc w:val="both"/>
        <w:rPr>
          <w:b/>
          <w:color w:val="000000"/>
          <w:sz w:val="26"/>
          <w:szCs w:val="26"/>
        </w:rPr>
      </w:pPr>
      <w:r>
        <w:rPr>
          <w:b/>
          <w:color w:val="000000"/>
          <w:sz w:val="26"/>
          <w:szCs w:val="26"/>
        </w:rPr>
        <w:t xml:space="preserve">   </w:t>
      </w:r>
      <w:r w:rsidR="00ED0811">
        <w:rPr>
          <w:b/>
          <w:color w:val="000000"/>
          <w:sz w:val="26"/>
          <w:szCs w:val="26"/>
        </w:rPr>
        <w:t>17</w:t>
      </w:r>
      <w:r w:rsidR="00ED0811" w:rsidRPr="00BD62D2">
        <w:rPr>
          <w:b/>
          <w:color w:val="000000"/>
          <w:sz w:val="26"/>
          <w:szCs w:val="26"/>
        </w:rPr>
        <w:t xml:space="preserve">. Asigurări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rsidR="00ED0811" w:rsidRPr="00BD62D2" w:rsidRDefault="00ED0811" w:rsidP="00082A04">
      <w:pPr>
        <w:jc w:val="both"/>
        <w:rPr>
          <w:color w:val="000000"/>
          <w:sz w:val="26"/>
          <w:szCs w:val="26"/>
        </w:rPr>
      </w:pPr>
    </w:p>
    <w:p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rsidR="00ED0811" w:rsidRPr="006F03A7" w:rsidRDefault="00ED0811" w:rsidP="00082A04">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rsidR="00ED0811" w:rsidRPr="00BD62D2" w:rsidRDefault="00ED0811" w:rsidP="00082A04">
      <w:pPr>
        <w:jc w:val="both"/>
        <w:rPr>
          <w:color w:val="000000"/>
          <w:sz w:val="26"/>
          <w:szCs w:val="26"/>
        </w:rPr>
      </w:pPr>
    </w:p>
    <w:p w:rsidR="00ED0811" w:rsidRPr="00BD62D2" w:rsidRDefault="006B6F26" w:rsidP="006B6F26">
      <w:pPr>
        <w:jc w:val="both"/>
        <w:rPr>
          <w:b/>
          <w:color w:val="000000"/>
          <w:sz w:val="26"/>
          <w:szCs w:val="26"/>
        </w:rPr>
      </w:pPr>
      <w:r>
        <w:rPr>
          <w:b/>
          <w:color w:val="000000"/>
          <w:sz w:val="26"/>
          <w:szCs w:val="26"/>
        </w:rPr>
        <w:t xml:space="preserve">    </w:t>
      </w:r>
      <w:r w:rsidR="006F03A7">
        <w:rPr>
          <w:b/>
          <w:color w:val="000000"/>
          <w:sz w:val="26"/>
          <w:szCs w:val="26"/>
        </w:rPr>
        <w:t>19</w:t>
      </w:r>
      <w:r w:rsidR="00ED0811" w:rsidRPr="00BD62D2">
        <w:rPr>
          <w:b/>
          <w:color w:val="000000"/>
          <w:sz w:val="26"/>
          <w:szCs w:val="26"/>
        </w:rPr>
        <w:t xml:space="preserve">. Amendamente </w:t>
      </w:r>
    </w:p>
    <w:p w:rsidR="003E13A3" w:rsidRPr="005F48C6" w:rsidRDefault="005F48C6" w:rsidP="003E13A3">
      <w:pPr>
        <w:ind w:firstLine="708"/>
        <w:jc w:val="both"/>
        <w:rPr>
          <w:sz w:val="26"/>
          <w:szCs w:val="26"/>
        </w:rPr>
      </w:pPr>
      <w:r w:rsidRPr="005F48C6">
        <w:rPr>
          <w:rStyle w:val="l5def1"/>
          <w:rFonts w:ascii="Times New Roman" w:hAnsi="Times New Roman" w:cs="Times New Roman"/>
          <w:color w:val="auto"/>
        </w:rPr>
        <w:t>19.1</w:t>
      </w:r>
      <w:r w:rsidR="003E13A3" w:rsidRPr="005F48C6">
        <w:rPr>
          <w:rStyle w:val="l5def1"/>
          <w:rFonts w:ascii="Times New Roman" w:hAnsi="Times New Roman" w:cs="Times New Roman"/>
          <w:color w:val="auto"/>
        </w:rPr>
        <w:t xml:space="preserve">. Suplimentar fata de situatiile prezentate la Cap.27, </w:t>
      </w:r>
      <w:r w:rsidR="003E13A3" w:rsidRPr="005F48C6">
        <w:rPr>
          <w:rStyle w:val="l5def1"/>
          <w:rFonts w:ascii="Times New Roman" w:hAnsi="Times New Roman" w:cs="Times New Roman"/>
          <w:iCs/>
          <w:color w:val="auto"/>
        </w:rPr>
        <w:t>partile contractante au dreptul, pe durata îndeplinirii contractului, de a conveni modificarea clauzelor contractului prin act adiţional numai cu respectarea stricta a prevederilor actelor</w:t>
      </w:r>
      <w:r w:rsidR="003E13A3" w:rsidRPr="005F48C6">
        <w:rPr>
          <w:sz w:val="26"/>
          <w:szCs w:val="26"/>
        </w:rPr>
        <w:t xml:space="preserve"> normative in materia achizitiilor sectoriale referitoare la modificarea contractului sectorial.</w:t>
      </w:r>
    </w:p>
    <w:p w:rsidR="003E13A3" w:rsidRPr="005F48C6" w:rsidRDefault="005F48C6" w:rsidP="003E13A3">
      <w:pPr>
        <w:ind w:firstLine="708"/>
        <w:jc w:val="both"/>
        <w:rPr>
          <w:rStyle w:val="l5def1"/>
          <w:rFonts w:ascii="Times New Roman" w:hAnsi="Times New Roman" w:cs="Times New Roman"/>
          <w:iCs/>
          <w:color w:val="auto"/>
        </w:rPr>
      </w:pPr>
      <w:r w:rsidRPr="005F48C6">
        <w:rPr>
          <w:sz w:val="26"/>
          <w:szCs w:val="26"/>
        </w:rPr>
        <w:t>19.2</w:t>
      </w:r>
      <w:r w:rsidR="003E13A3" w:rsidRPr="005F48C6">
        <w:rPr>
          <w:sz w:val="26"/>
          <w:szCs w:val="26"/>
        </w:rPr>
        <w:t>.</w:t>
      </w:r>
      <w:r w:rsidR="003E13A3" w:rsidRPr="005F48C6">
        <w:rPr>
          <w:sz w:val="20"/>
          <w:szCs w:val="20"/>
        </w:rPr>
        <w:t xml:space="preserve"> </w:t>
      </w:r>
      <w:r w:rsidR="003E13A3" w:rsidRPr="005F48C6">
        <w:rPr>
          <w:rStyle w:val="l5def1"/>
          <w:rFonts w:ascii="Times New Roman" w:hAnsi="Times New Roman" w:cs="Times New Roman"/>
          <w:iCs/>
          <w:color w:val="auto"/>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rsidR="003E13A3" w:rsidRPr="005F48C6" w:rsidRDefault="005F48C6" w:rsidP="003E13A3">
      <w:pPr>
        <w:pStyle w:val="ListParagraph"/>
        <w:ind w:left="0" w:firstLine="708"/>
        <w:contextualSpacing w:val="0"/>
        <w:jc w:val="both"/>
        <w:rPr>
          <w:rStyle w:val="l5def1"/>
          <w:rFonts w:ascii="Times New Roman" w:hAnsi="Times New Roman" w:cs="Times New Roman"/>
          <w:iCs/>
          <w:color w:val="auto"/>
        </w:rPr>
      </w:pPr>
      <w:r w:rsidRPr="005F48C6">
        <w:rPr>
          <w:rStyle w:val="l5def1"/>
          <w:rFonts w:ascii="Times New Roman" w:hAnsi="Times New Roman" w:cs="Times New Roman"/>
          <w:iCs/>
          <w:color w:val="auto"/>
        </w:rPr>
        <w:t>19.3</w:t>
      </w:r>
      <w:r w:rsidR="003E13A3" w:rsidRPr="005F48C6">
        <w:rPr>
          <w:rStyle w:val="l5def1"/>
          <w:rFonts w:ascii="Times New Roman" w:hAnsi="Times New Roman" w:cs="Times New Roman"/>
          <w:iCs/>
          <w:color w:val="auto"/>
        </w:rPr>
        <w:t>.</w:t>
      </w:r>
      <w:r w:rsidR="003E13A3" w:rsidRPr="005F48C6">
        <w:rPr>
          <w:sz w:val="20"/>
          <w:szCs w:val="20"/>
        </w:rPr>
        <w:t xml:space="preserve"> </w:t>
      </w:r>
      <w:r w:rsidR="003E13A3" w:rsidRPr="005F48C6">
        <w:rPr>
          <w:rStyle w:val="l5def1"/>
          <w:rFonts w:ascii="Times New Roman" w:hAnsi="Times New Roman" w:cs="Times New Roman"/>
          <w:iCs/>
          <w:color w:val="auto"/>
        </w:rPr>
        <w:t xml:space="preserve">Modificarea va produce efecte doar dacă părțile au convenit asupra acestui aspect în scris, prin semnarea unui act adițional. </w:t>
      </w:r>
    </w:p>
    <w:p w:rsidR="00ED0811" w:rsidRPr="00AB4C2F" w:rsidRDefault="00ED0811" w:rsidP="003E13A3">
      <w:pPr>
        <w:jc w:val="both"/>
        <w:rPr>
          <w:color w:val="000000"/>
          <w:sz w:val="26"/>
          <w:szCs w:val="26"/>
        </w:rPr>
      </w:pPr>
    </w:p>
    <w:p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rsidR="00ED0811" w:rsidRDefault="00ED0811" w:rsidP="00082A04">
      <w:pPr>
        <w:jc w:val="both"/>
        <w:rPr>
          <w:color w:val="000000"/>
          <w:sz w:val="26"/>
          <w:szCs w:val="26"/>
        </w:rPr>
      </w:pPr>
    </w:p>
    <w:p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rsidR="00ED0811" w:rsidRPr="00BD62D2" w:rsidRDefault="00ED0811" w:rsidP="00082A04">
      <w:pPr>
        <w:jc w:val="both"/>
        <w:rPr>
          <w:color w:val="000000"/>
          <w:sz w:val="26"/>
          <w:szCs w:val="26"/>
        </w:rPr>
      </w:pPr>
      <w:r w:rsidRPr="00BD62D2">
        <w:rPr>
          <w:color w:val="000000"/>
          <w:sz w:val="26"/>
          <w:szCs w:val="26"/>
        </w:rPr>
        <w:lastRenderedPageBreak/>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rsidR="00ED0811" w:rsidRPr="00BD62D2" w:rsidRDefault="00ED0811" w:rsidP="00082A04">
      <w:pPr>
        <w:jc w:val="both"/>
        <w:rPr>
          <w:b/>
          <w:color w:val="000000"/>
          <w:sz w:val="26"/>
          <w:szCs w:val="26"/>
        </w:rPr>
      </w:pPr>
    </w:p>
    <w:p w:rsidR="00ED0811" w:rsidRPr="00BD62D2" w:rsidRDefault="006F03A7" w:rsidP="00082A04">
      <w:pPr>
        <w:jc w:val="both"/>
        <w:rPr>
          <w:b/>
          <w:color w:val="000000"/>
          <w:sz w:val="26"/>
          <w:szCs w:val="26"/>
        </w:rPr>
      </w:pPr>
      <w:r>
        <w:rPr>
          <w:b/>
          <w:color w:val="000000"/>
          <w:sz w:val="26"/>
          <w:szCs w:val="26"/>
        </w:rPr>
        <w:t>   22</w:t>
      </w:r>
      <w:r w:rsidR="00ED0811" w:rsidRPr="00BD62D2">
        <w:rPr>
          <w:b/>
          <w:color w:val="000000"/>
          <w:sz w:val="26"/>
          <w:szCs w:val="26"/>
        </w:rPr>
        <w:t xml:space="preserve">. Soluţionarea litigiilor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rsidR="00ED0811" w:rsidRPr="00BD62D2"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zile de la începerea acestor tratative, achizitorul şi furnizorul nu reuşesc să rezolve în mod amiabil o divergenţă contractuală, instanţele judecătoreşti 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rsidR="00ED0811" w:rsidRPr="00BD62D2" w:rsidRDefault="00ED0811" w:rsidP="00082A04">
      <w:pPr>
        <w:jc w:val="both"/>
        <w:rPr>
          <w:color w:val="000000"/>
          <w:sz w:val="26"/>
          <w:szCs w:val="26"/>
        </w:rPr>
      </w:pPr>
    </w:p>
    <w:p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rsidR="00ED0811" w:rsidRPr="00BD62D2" w:rsidRDefault="00ED0811" w:rsidP="00082A04">
      <w:pPr>
        <w:jc w:val="both"/>
        <w:rPr>
          <w:color w:val="000000"/>
          <w:sz w:val="26"/>
          <w:szCs w:val="26"/>
        </w:rPr>
      </w:pPr>
    </w:p>
    <w:p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 xml:space="preserve">Contractul va fi interpretat conform legilor din România. </w:t>
      </w:r>
    </w:p>
    <w:p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rsidR="00B64590" w:rsidRDefault="00330AC6" w:rsidP="00B64590">
      <w:pPr>
        <w:ind w:firstLine="708"/>
        <w:jc w:val="both"/>
        <w:rPr>
          <w:sz w:val="26"/>
          <w:szCs w:val="26"/>
        </w:rPr>
      </w:pPr>
      <w:r w:rsidRPr="005F48C6">
        <w:rPr>
          <w:color w:val="000000"/>
          <w:sz w:val="26"/>
          <w:szCs w:val="26"/>
        </w:rPr>
        <w:t>26</w:t>
      </w:r>
      <w:r w:rsidR="00ED0811" w:rsidRPr="005F48C6">
        <w:rPr>
          <w:color w:val="000000"/>
          <w:sz w:val="26"/>
          <w:szCs w:val="26"/>
        </w:rPr>
        <w:t xml:space="preserve">.2. </w:t>
      </w:r>
      <w:r w:rsidR="00B64590" w:rsidRPr="005F48C6">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rsidR="00ED0811" w:rsidRPr="00BD62D2" w:rsidRDefault="00330AC6" w:rsidP="00082A04">
      <w:pPr>
        <w:jc w:val="both"/>
        <w:rPr>
          <w:color w:val="000000"/>
          <w:sz w:val="26"/>
          <w:szCs w:val="26"/>
        </w:rPr>
      </w:pPr>
      <w:r>
        <w:rPr>
          <w:color w:val="000000"/>
          <w:sz w:val="26"/>
          <w:szCs w:val="26"/>
        </w:rPr>
        <w:tab/>
        <w:t>26</w:t>
      </w:r>
      <w:r w:rsidR="00ED0811" w:rsidRPr="00BD62D2">
        <w:rPr>
          <w:color w:val="000000"/>
          <w:sz w:val="26"/>
          <w:szCs w:val="26"/>
        </w:rPr>
        <w:t xml:space="preserve">.3. </w:t>
      </w:r>
      <w:r w:rsidR="00ED0811" w:rsidRPr="00AB4C2F">
        <w:rPr>
          <w:color w:val="000000"/>
          <w:sz w:val="26"/>
          <w:szCs w:val="26"/>
        </w:rPr>
        <w:t>Contractul</w:t>
      </w:r>
      <w:r w:rsidR="00ED0811" w:rsidRPr="00AB4C2F">
        <w:rPr>
          <w:sz w:val="26"/>
          <w:szCs w:val="26"/>
        </w:rPr>
        <w:t xml:space="preserve"> </w:t>
      </w:r>
      <w:r w:rsidR="0013153A" w:rsidRPr="00AB4C2F">
        <w:rPr>
          <w:sz w:val="26"/>
          <w:szCs w:val="26"/>
        </w:rPr>
        <w:t>inceteaza</w:t>
      </w:r>
      <w:r w:rsidR="00ED0811" w:rsidRPr="00BD62D2">
        <w:rPr>
          <w:color w:val="000000"/>
          <w:sz w:val="26"/>
          <w:szCs w:val="26"/>
        </w:rPr>
        <w:t xml:space="preserve"> în cazurile de</w:t>
      </w:r>
      <w:r w:rsidR="00ED0811">
        <w:rPr>
          <w:color w:val="000000"/>
          <w:sz w:val="26"/>
          <w:szCs w:val="26"/>
        </w:rPr>
        <w:t xml:space="preserve"> forţă majoră, conform </w:t>
      </w:r>
      <w:r w:rsidR="00ED0811" w:rsidRPr="006F03A7">
        <w:rPr>
          <w:sz w:val="26"/>
          <w:szCs w:val="26"/>
        </w:rPr>
        <w:t xml:space="preserve">prevederilor </w:t>
      </w:r>
      <w:r w:rsidR="006F03A7" w:rsidRPr="006F03A7">
        <w:rPr>
          <w:sz w:val="26"/>
          <w:szCs w:val="26"/>
        </w:rPr>
        <w:t>Cap.21</w:t>
      </w:r>
      <w:r w:rsidR="00ED0811" w:rsidRPr="006F03A7">
        <w:rPr>
          <w:sz w:val="26"/>
          <w:szCs w:val="26"/>
        </w:rPr>
        <w:t>.</w:t>
      </w:r>
    </w:p>
    <w:p w:rsidR="00ED0811" w:rsidRPr="00C12301" w:rsidRDefault="00ED0811" w:rsidP="00082A04">
      <w:pPr>
        <w:jc w:val="both"/>
        <w:rPr>
          <w:sz w:val="26"/>
          <w:szCs w:val="26"/>
        </w:rPr>
      </w:pPr>
      <w:r w:rsidRPr="00BD62D2">
        <w:rPr>
          <w:color w:val="000000"/>
          <w:sz w:val="26"/>
          <w:szCs w:val="26"/>
        </w:rPr>
        <w:tab/>
      </w:r>
      <w:r w:rsidRPr="00C12301">
        <w:rPr>
          <w:sz w:val="26"/>
          <w:szCs w:val="26"/>
        </w:rPr>
        <w:t>2</w:t>
      </w:r>
      <w:r w:rsidR="00330AC6">
        <w:rPr>
          <w:sz w:val="26"/>
          <w:szCs w:val="26"/>
        </w:rPr>
        <w:t>6</w:t>
      </w:r>
      <w:r w:rsidRPr="00C12301">
        <w:rPr>
          <w:sz w:val="26"/>
          <w:szCs w:val="26"/>
        </w:rPr>
        <w:t>.4. Contractul poate</w:t>
      </w:r>
      <w:r w:rsidRPr="00AB4C2F">
        <w:rPr>
          <w:sz w:val="26"/>
          <w:szCs w:val="26"/>
        </w:rPr>
        <w:t xml:space="preserve"> </w:t>
      </w:r>
      <w:r w:rsidR="0013153A" w:rsidRPr="00AB4C2F">
        <w:rPr>
          <w:sz w:val="26"/>
          <w:szCs w:val="26"/>
        </w:rPr>
        <w:t>inceta</w:t>
      </w:r>
      <w:r w:rsidRPr="00C12301">
        <w:rPr>
          <w:sz w:val="26"/>
          <w:szCs w:val="26"/>
        </w:rPr>
        <w:t xml:space="preserve"> cu acordul partilor, fara plata vreunei despăgubiri, numai prin încheierea unui act adiţional la contract.</w:t>
      </w:r>
    </w:p>
    <w:p w:rsidR="00ED0811" w:rsidRDefault="00330AC6" w:rsidP="00082A04">
      <w:pPr>
        <w:jc w:val="both"/>
        <w:rPr>
          <w:color w:val="000000"/>
          <w:sz w:val="26"/>
          <w:szCs w:val="26"/>
        </w:rPr>
      </w:pPr>
      <w:r>
        <w:rPr>
          <w:color w:val="000000"/>
          <w:sz w:val="26"/>
          <w:szCs w:val="26"/>
        </w:rPr>
        <w:tab/>
        <w:t>26</w:t>
      </w:r>
      <w:r w:rsidR="00ED0811">
        <w:rPr>
          <w:color w:val="000000"/>
          <w:sz w:val="26"/>
          <w:szCs w:val="26"/>
        </w:rPr>
        <w:t>.5. Achizitorul are dreptul de a denunta unilateral contractul in situatia nerespectarii dispozitiilor de la art.243 alin.(1) din Legea nr.99/2016 privind achizitiile sectoriale.</w:t>
      </w:r>
    </w:p>
    <w:p w:rsidR="00ED0811" w:rsidRDefault="00330AC6" w:rsidP="00082A04">
      <w:pPr>
        <w:jc w:val="both"/>
        <w:rPr>
          <w:color w:val="000000"/>
          <w:sz w:val="26"/>
          <w:szCs w:val="26"/>
        </w:rPr>
      </w:pPr>
      <w:r>
        <w:rPr>
          <w:color w:val="000000"/>
          <w:sz w:val="26"/>
          <w:szCs w:val="26"/>
        </w:rPr>
        <w:tab/>
        <w:t>26</w:t>
      </w:r>
      <w:r w:rsidR="00ED0811">
        <w:rPr>
          <w:color w:val="000000"/>
          <w:sz w:val="26"/>
          <w:szCs w:val="26"/>
        </w:rPr>
        <w:t xml:space="preserve">.6. Achizitorul are dreptul de a denunta unilateral contractul in perioada de </w:t>
      </w:r>
    </w:p>
    <w:p w:rsidR="00ED0811" w:rsidRDefault="00ED0811" w:rsidP="00082A04">
      <w:pPr>
        <w:jc w:val="both"/>
        <w:rPr>
          <w:color w:val="000000"/>
          <w:sz w:val="26"/>
          <w:szCs w:val="26"/>
        </w:rPr>
      </w:pPr>
      <w:r>
        <w:rPr>
          <w:color w:val="000000"/>
          <w:sz w:val="26"/>
          <w:szCs w:val="26"/>
        </w:rPr>
        <w:t>valabilitate a acestuia intr-una din urmatoarele situatii:</w:t>
      </w:r>
    </w:p>
    <w:p w:rsidR="00ED0811" w:rsidRDefault="00ED0811" w:rsidP="00082A04">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rsidR="00ED0811" w:rsidRDefault="00ED0811" w:rsidP="00082A04">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rsidR="00B64590" w:rsidRPr="00AF111C" w:rsidRDefault="00B64590" w:rsidP="00B64590">
      <w:pPr>
        <w:pStyle w:val="ListParagraph"/>
        <w:ind w:left="0" w:firstLine="708"/>
        <w:contextualSpacing w:val="0"/>
        <w:jc w:val="both"/>
        <w:rPr>
          <w:sz w:val="26"/>
          <w:szCs w:val="26"/>
        </w:rPr>
      </w:pPr>
      <w:r w:rsidRPr="005F48C6">
        <w:rPr>
          <w:sz w:val="26"/>
          <w:szCs w:val="26"/>
        </w:rPr>
        <w:t xml:space="preserve">26.7. Achizitorul își rezervă dreptul de a denunța unilateral contractul în cel mult 15 zile de la apariția unor circumstanțe care nu au putut fi prevăzute la data încheierii contractului, cu condiția notificării Furnizorului cu cel puțin 3 zile înainte de momentul </w:t>
      </w:r>
      <w:r w:rsidRPr="005F48C6">
        <w:rPr>
          <w:sz w:val="26"/>
          <w:szCs w:val="26"/>
        </w:rPr>
        <w:lastRenderedPageBreak/>
        <w:t>denunțării. In acest caz furnizorul are dreptul de a pretinde numai plata corespunzătoare pentru partea din contract îndeplinită până la data denunțarii unilaterale a contractului</w:t>
      </w:r>
      <w:r>
        <w:rPr>
          <w:sz w:val="26"/>
          <w:szCs w:val="26"/>
        </w:rPr>
        <w:t>.</w:t>
      </w:r>
    </w:p>
    <w:p w:rsidR="003E13A3" w:rsidRPr="005F48C6" w:rsidRDefault="003E13A3" w:rsidP="003E13A3">
      <w:pPr>
        <w:jc w:val="both"/>
        <w:rPr>
          <w:b/>
          <w:sz w:val="26"/>
          <w:szCs w:val="26"/>
        </w:rPr>
      </w:pPr>
      <w:r w:rsidRPr="00AC2C77">
        <w:rPr>
          <w:b/>
          <w:sz w:val="26"/>
          <w:szCs w:val="26"/>
        </w:rPr>
        <w:t xml:space="preserve">  </w:t>
      </w:r>
      <w:r w:rsidRPr="005F48C6">
        <w:rPr>
          <w:b/>
          <w:sz w:val="26"/>
          <w:szCs w:val="26"/>
        </w:rPr>
        <w:t>27. Cesiunea contractului</w:t>
      </w:r>
    </w:p>
    <w:p w:rsidR="00B64590" w:rsidRPr="005F48C6" w:rsidRDefault="00B64590" w:rsidP="00B64590">
      <w:pPr>
        <w:ind w:firstLine="708"/>
        <w:jc w:val="both"/>
        <w:rPr>
          <w:sz w:val="26"/>
          <w:szCs w:val="26"/>
        </w:rPr>
      </w:pPr>
      <w:r w:rsidRPr="005F48C6">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rsidR="00B64590" w:rsidRPr="005F48C6" w:rsidRDefault="00B64590" w:rsidP="00B64590">
      <w:pPr>
        <w:ind w:firstLine="708"/>
        <w:jc w:val="both"/>
        <w:rPr>
          <w:sz w:val="26"/>
          <w:szCs w:val="26"/>
        </w:rPr>
      </w:pPr>
      <w:r w:rsidRPr="005F48C6">
        <w:rPr>
          <w:sz w:val="26"/>
          <w:szCs w:val="26"/>
        </w:rPr>
        <w:t xml:space="preserve">27.2. Contractantul are obligația de a nu transfera total sau parțial obligațiile sale asumate prin contract, fără să obțină, în prealabil, acordul scris al </w:t>
      </w:r>
      <w:bookmarkStart w:id="1" w:name="_Hlk85046443"/>
      <w:r w:rsidRPr="005F48C6">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rsidR="00B64590" w:rsidRPr="005F48C6" w:rsidRDefault="00B64590" w:rsidP="00B64590">
      <w:pPr>
        <w:ind w:firstLine="708"/>
        <w:jc w:val="both"/>
        <w:rPr>
          <w:sz w:val="26"/>
          <w:szCs w:val="26"/>
        </w:rPr>
      </w:pPr>
      <w:r w:rsidRPr="005F48C6">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rsidR="00B64590" w:rsidRPr="005F48C6" w:rsidRDefault="00B64590" w:rsidP="00B64590">
      <w:pPr>
        <w:ind w:firstLine="708"/>
        <w:jc w:val="both"/>
        <w:rPr>
          <w:sz w:val="26"/>
          <w:szCs w:val="26"/>
        </w:rPr>
      </w:pPr>
      <w:bookmarkStart w:id="2" w:name="_Hlk85046476"/>
      <w:bookmarkEnd w:id="1"/>
      <w:r w:rsidRPr="005F48C6">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2"/>
    <w:p w:rsidR="00B64590" w:rsidRPr="005F48C6" w:rsidRDefault="00B64590" w:rsidP="00B64590">
      <w:pPr>
        <w:ind w:firstLine="708"/>
        <w:jc w:val="both"/>
        <w:rPr>
          <w:sz w:val="26"/>
          <w:szCs w:val="26"/>
        </w:rPr>
      </w:pPr>
      <w:r w:rsidRPr="005F48C6">
        <w:rPr>
          <w:sz w:val="26"/>
          <w:szCs w:val="26"/>
        </w:rPr>
        <w:t xml:space="preserve">27.5. Cesiunea contractului nu va exonera Contractantul de nicio responsabilitate privind garanția sau orice alte obligații asumate prin contract. </w:t>
      </w:r>
      <w:bookmarkStart w:id="3" w:name="_Hlk85046599"/>
      <w:r w:rsidRPr="005F48C6">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3"/>
    </w:p>
    <w:p w:rsidR="00B64590" w:rsidRPr="005F48C6" w:rsidRDefault="00B64590" w:rsidP="00B64590">
      <w:pPr>
        <w:ind w:firstLine="708"/>
        <w:jc w:val="both"/>
        <w:rPr>
          <w:sz w:val="26"/>
          <w:szCs w:val="26"/>
        </w:rPr>
      </w:pPr>
      <w:r w:rsidRPr="005F48C6">
        <w:rPr>
          <w:sz w:val="26"/>
          <w:szCs w:val="26"/>
        </w:rPr>
        <w:t>27.6. Prezentul contract poate fi cesionat în următoarele condiții:</w:t>
      </w:r>
    </w:p>
    <w:p w:rsidR="00B64590" w:rsidRPr="005F48C6" w:rsidRDefault="00B64590" w:rsidP="00B64590">
      <w:pPr>
        <w:jc w:val="both"/>
        <w:rPr>
          <w:sz w:val="26"/>
          <w:szCs w:val="26"/>
        </w:rPr>
      </w:pPr>
      <w:r w:rsidRPr="005F48C6">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rsidR="00B64590" w:rsidRPr="005F48C6" w:rsidRDefault="00B64590" w:rsidP="00B64590">
      <w:pPr>
        <w:jc w:val="both"/>
        <w:rPr>
          <w:sz w:val="26"/>
          <w:szCs w:val="26"/>
        </w:rPr>
      </w:pPr>
      <w:r w:rsidRPr="005F48C6">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rsidR="00B64590" w:rsidRPr="005F48C6" w:rsidRDefault="00B64590" w:rsidP="00B64590">
      <w:pPr>
        <w:jc w:val="both"/>
        <w:rPr>
          <w:sz w:val="26"/>
          <w:szCs w:val="26"/>
        </w:rPr>
      </w:pPr>
      <w:r w:rsidRPr="005F48C6">
        <w:rPr>
          <w:sz w:val="26"/>
          <w:szCs w:val="26"/>
        </w:rPr>
        <w:t xml:space="preserve">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w:t>
      </w:r>
      <w:r w:rsidRPr="005F48C6">
        <w:rPr>
          <w:sz w:val="26"/>
          <w:szCs w:val="26"/>
        </w:rPr>
        <w:lastRenderedPageBreak/>
        <w:t>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rsidR="00B64590" w:rsidRPr="005F48C6" w:rsidRDefault="00B64590" w:rsidP="00B64590">
      <w:pPr>
        <w:ind w:firstLine="708"/>
        <w:jc w:val="both"/>
        <w:rPr>
          <w:sz w:val="26"/>
          <w:szCs w:val="26"/>
        </w:rPr>
      </w:pPr>
      <w:bookmarkStart w:id="4" w:name="_Hlk85788059"/>
      <w:r w:rsidRPr="005F48C6">
        <w:rPr>
          <w:sz w:val="26"/>
          <w:szCs w:val="26"/>
        </w:rPr>
        <w:t>Clauza prevăzută la pct. c  reprezintă clauze de revizuire a contractului, astfel cum ele sunt definite de art. 240 alin. (1) lit. a) din Legea nr. 99/2016.</w:t>
      </w:r>
    </w:p>
    <w:bookmarkEnd w:id="4"/>
    <w:p w:rsidR="00B64590" w:rsidRPr="005F48C6" w:rsidRDefault="00B64590" w:rsidP="00B64590">
      <w:pPr>
        <w:ind w:firstLine="708"/>
        <w:jc w:val="both"/>
        <w:rPr>
          <w:sz w:val="26"/>
          <w:szCs w:val="26"/>
        </w:rPr>
      </w:pPr>
      <w:r w:rsidRPr="005F48C6">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rsidR="00B64590" w:rsidRPr="005F48C6" w:rsidRDefault="00B64590" w:rsidP="00B64590">
      <w:pPr>
        <w:ind w:firstLine="708"/>
        <w:jc w:val="both"/>
        <w:rPr>
          <w:sz w:val="26"/>
          <w:szCs w:val="26"/>
        </w:rPr>
      </w:pPr>
      <w:r w:rsidRPr="005F48C6">
        <w:rPr>
          <w:sz w:val="26"/>
          <w:szCs w:val="26"/>
        </w:rPr>
        <w:t>27.8. În cazul încetării anticipate a contractului, Contractantul cesionează achizitorului contractele încheiate cu Subcontractanții.</w:t>
      </w:r>
    </w:p>
    <w:p w:rsidR="00B64590" w:rsidRPr="005F48C6" w:rsidRDefault="00B64590" w:rsidP="00B64590">
      <w:pPr>
        <w:pStyle w:val="ListParagraph"/>
        <w:spacing w:before="120" w:after="120" w:line="276" w:lineRule="auto"/>
        <w:ind w:left="0"/>
        <w:contextualSpacing w:val="0"/>
        <w:jc w:val="both"/>
        <w:rPr>
          <w:b/>
          <w:sz w:val="20"/>
          <w:szCs w:val="20"/>
        </w:rPr>
      </w:pPr>
      <w:r w:rsidRPr="005F48C6">
        <w:rPr>
          <w:b/>
          <w:sz w:val="26"/>
          <w:szCs w:val="26"/>
        </w:rPr>
        <w:t xml:space="preserve">  28. Conflictul de interese</w:t>
      </w:r>
    </w:p>
    <w:p w:rsidR="00B64590" w:rsidRPr="005F48C6" w:rsidRDefault="00B64590" w:rsidP="00B64590">
      <w:pPr>
        <w:pStyle w:val="ListParagraph"/>
        <w:ind w:left="0" w:firstLine="708"/>
        <w:contextualSpacing w:val="0"/>
        <w:jc w:val="both"/>
        <w:rPr>
          <w:sz w:val="26"/>
          <w:szCs w:val="26"/>
        </w:rPr>
      </w:pPr>
      <w:r w:rsidRPr="005F48C6">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rsidR="00B64590" w:rsidRPr="005F48C6" w:rsidRDefault="00B64590" w:rsidP="00B64590">
      <w:pPr>
        <w:pStyle w:val="ListParagraph"/>
        <w:ind w:left="0" w:firstLine="708"/>
        <w:contextualSpacing w:val="0"/>
        <w:jc w:val="both"/>
        <w:rPr>
          <w:sz w:val="26"/>
          <w:szCs w:val="26"/>
        </w:rPr>
      </w:pPr>
      <w:r w:rsidRPr="005F48C6">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rsidR="00B64590" w:rsidRPr="005F48C6" w:rsidRDefault="00B64590" w:rsidP="00B64590">
      <w:pPr>
        <w:jc w:val="both"/>
        <w:rPr>
          <w:b/>
          <w:sz w:val="26"/>
          <w:szCs w:val="26"/>
        </w:rPr>
      </w:pPr>
      <w:r w:rsidRPr="005F48C6">
        <w:rPr>
          <w:sz w:val="26"/>
          <w:szCs w:val="26"/>
        </w:rPr>
        <w:t xml:space="preserve">   </w:t>
      </w:r>
      <w:r w:rsidRPr="005F48C6">
        <w:rPr>
          <w:b/>
          <w:sz w:val="26"/>
          <w:szCs w:val="26"/>
        </w:rPr>
        <w:t>29. Insolventa si faliment</w:t>
      </w:r>
    </w:p>
    <w:p w:rsidR="00B64590" w:rsidRPr="005F48C6" w:rsidRDefault="00B64590" w:rsidP="00B64590">
      <w:pPr>
        <w:pStyle w:val="ListParagraph"/>
        <w:ind w:left="0" w:firstLine="708"/>
        <w:contextualSpacing w:val="0"/>
        <w:jc w:val="both"/>
        <w:rPr>
          <w:sz w:val="26"/>
          <w:szCs w:val="26"/>
        </w:rPr>
      </w:pPr>
      <w:r w:rsidRPr="005F48C6">
        <w:rPr>
          <w:sz w:val="26"/>
          <w:szCs w:val="26"/>
        </w:rPr>
        <w:t>29.1. În cazul deschiderii unei proceduri generale de insolvență împotriva Contractantului, acesta are obligația de a notifica achizitorul în termen de 3 (trei) zile de la deschiderea procedurii.</w:t>
      </w:r>
    </w:p>
    <w:p w:rsidR="00B64590" w:rsidRPr="005F48C6" w:rsidRDefault="00B64590" w:rsidP="00B64590">
      <w:pPr>
        <w:pStyle w:val="ListParagraph"/>
        <w:ind w:left="0" w:firstLine="708"/>
        <w:contextualSpacing w:val="0"/>
        <w:jc w:val="both"/>
        <w:rPr>
          <w:sz w:val="26"/>
          <w:szCs w:val="26"/>
        </w:rPr>
      </w:pPr>
      <w:r w:rsidRPr="005F48C6">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rsidR="00B64590" w:rsidRPr="005F48C6" w:rsidRDefault="00B64590" w:rsidP="00B64590">
      <w:pPr>
        <w:pStyle w:val="ListParagraph"/>
        <w:ind w:left="0" w:firstLine="708"/>
        <w:contextualSpacing w:val="0"/>
        <w:jc w:val="both"/>
        <w:rPr>
          <w:sz w:val="26"/>
          <w:szCs w:val="26"/>
        </w:rPr>
      </w:pPr>
      <w:r w:rsidRPr="005F48C6">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rsidR="00B64590" w:rsidRPr="005F48C6" w:rsidRDefault="00B64590" w:rsidP="00B64590">
      <w:pPr>
        <w:pStyle w:val="ListParagraph"/>
        <w:ind w:left="0" w:firstLine="708"/>
        <w:contextualSpacing w:val="0"/>
        <w:jc w:val="both"/>
        <w:rPr>
          <w:sz w:val="26"/>
          <w:szCs w:val="26"/>
        </w:rPr>
      </w:pPr>
      <w:r w:rsidRPr="005F48C6">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rsidR="00B64590" w:rsidRPr="0070192E" w:rsidRDefault="00B64590" w:rsidP="00B64590">
      <w:pPr>
        <w:pStyle w:val="ListParagraph"/>
        <w:ind w:left="0" w:firstLine="708"/>
        <w:contextualSpacing w:val="0"/>
        <w:jc w:val="both"/>
        <w:rPr>
          <w:sz w:val="26"/>
          <w:szCs w:val="26"/>
        </w:rPr>
      </w:pPr>
      <w:r w:rsidRPr="005F48C6">
        <w:rPr>
          <w:sz w:val="26"/>
          <w:szCs w:val="26"/>
        </w:rPr>
        <w:t>29.5. Nicio astfel de măsură propusă conform celor stipulate la clauzele 29.2, 29.3 și 29.4 din prezentul Contract, nu poate fi aplicată, dacă nu este acceptată, în scris, de achizitor.</w:t>
      </w:r>
    </w:p>
    <w:p w:rsidR="00ED0811" w:rsidRPr="00BD62D2" w:rsidRDefault="00ED0811" w:rsidP="00082A04">
      <w:pPr>
        <w:jc w:val="both"/>
        <w:rPr>
          <w:b/>
          <w:color w:val="000000"/>
          <w:sz w:val="26"/>
          <w:szCs w:val="26"/>
        </w:rPr>
      </w:pPr>
      <w:r w:rsidRPr="00BD62D2">
        <w:rPr>
          <w:color w:val="000000"/>
          <w:sz w:val="26"/>
          <w:szCs w:val="26"/>
        </w:rPr>
        <w:t xml:space="preserve">  </w:t>
      </w:r>
      <w:r w:rsidR="003E13A3">
        <w:rPr>
          <w:b/>
          <w:color w:val="000000"/>
          <w:sz w:val="26"/>
          <w:szCs w:val="26"/>
        </w:rPr>
        <w:t>30</w:t>
      </w:r>
      <w:r w:rsidRPr="00BD62D2">
        <w:rPr>
          <w:b/>
          <w:color w:val="000000"/>
          <w:sz w:val="26"/>
          <w:szCs w:val="26"/>
        </w:rPr>
        <w:t>. Condiţii finale</w:t>
      </w:r>
    </w:p>
    <w:p w:rsidR="00ED0811" w:rsidRPr="00BD62D2" w:rsidRDefault="00ED0811" w:rsidP="00082A04">
      <w:pPr>
        <w:ind w:firstLine="720"/>
        <w:jc w:val="both"/>
        <w:rPr>
          <w:color w:val="000000"/>
          <w:sz w:val="26"/>
          <w:szCs w:val="26"/>
        </w:rPr>
      </w:pPr>
      <w:r w:rsidRPr="00BD62D2">
        <w:rPr>
          <w:color w:val="000000"/>
          <w:sz w:val="26"/>
          <w:szCs w:val="26"/>
        </w:rPr>
        <w:t>Operaţiunile financiar-bancare dintre furnizor şi achizitor se vor efectua prin băncile şi conturile menţionate la capitolul 1.</w:t>
      </w:r>
    </w:p>
    <w:p w:rsidR="00ED0811" w:rsidRPr="00BD62D2" w:rsidRDefault="00ED0811" w:rsidP="00082A04">
      <w:pPr>
        <w:pStyle w:val="BodyText"/>
        <w:rPr>
          <w:sz w:val="26"/>
          <w:szCs w:val="26"/>
          <w:lang w:val="ro-RO"/>
        </w:rPr>
      </w:pPr>
      <w:r w:rsidRPr="00BD62D2">
        <w:rPr>
          <w:sz w:val="26"/>
          <w:szCs w:val="26"/>
          <w:lang w:val="it-IT"/>
        </w:rPr>
        <w:lastRenderedPageBreak/>
        <w:tab/>
      </w:r>
      <w:r w:rsidRPr="00BD62D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rsidR="001349BA" w:rsidRDefault="00ED0811" w:rsidP="00082A04">
      <w:pPr>
        <w:ind w:firstLine="708"/>
        <w:jc w:val="both"/>
        <w:rPr>
          <w:color w:val="000000"/>
          <w:sz w:val="26"/>
          <w:szCs w:val="26"/>
        </w:rPr>
      </w:pPr>
      <w:r w:rsidRPr="00BD62D2">
        <w:rPr>
          <w:color w:val="000000"/>
          <w:sz w:val="26"/>
          <w:szCs w:val="26"/>
        </w:rPr>
        <w:t>În situaţii bine justificate şi la solicitarea scrisă a achizitorului,</w:t>
      </w:r>
      <w:r>
        <w:rPr>
          <w:color w:val="000000"/>
          <w:sz w:val="26"/>
          <w:szCs w:val="26"/>
        </w:rPr>
        <w:t xml:space="preserve"> cu aprobarea furnizorului, </w:t>
      </w:r>
      <w:r w:rsidRPr="00BD62D2">
        <w:rPr>
          <w:color w:val="000000"/>
          <w:sz w:val="26"/>
          <w:szCs w:val="26"/>
        </w:rPr>
        <w:t xml:space="preserve"> se pot anula o parte din produsele contractate, care până la data solicitării nu au fost introduse în fabricaţie.</w:t>
      </w:r>
    </w:p>
    <w:p w:rsidR="001349BA" w:rsidRPr="00BD62D2" w:rsidRDefault="001349BA" w:rsidP="00082A04">
      <w:pPr>
        <w:ind w:firstLine="708"/>
        <w:jc w:val="both"/>
        <w:rPr>
          <w:color w:val="000000"/>
          <w:sz w:val="26"/>
          <w:szCs w:val="26"/>
        </w:rPr>
      </w:pPr>
      <w:r>
        <w:rPr>
          <w:color w:val="000000"/>
          <w:sz w:val="26"/>
          <w:szCs w:val="26"/>
        </w:rPr>
        <w:t>A</w:t>
      </w:r>
      <w:r w:rsidRPr="001349BA">
        <w:rPr>
          <w:color w:val="000000"/>
          <w:sz w:val="26"/>
          <w:szCs w:val="26"/>
        </w:rPr>
        <w:t>nexa nr. 2 reprezentând Nota de informare privind prelucrarea datelor cu caracter personal ale persoanelor fizice apartinand partenerilor contractuali ai Societatii Electrocentrale Bucuresti SA face parte integranta din prezentul contract.</w:t>
      </w:r>
    </w:p>
    <w:p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w:t>
      </w:r>
      <w:r w:rsidR="005F48C6">
        <w:rPr>
          <w:sz w:val="26"/>
          <w:szCs w:val="26"/>
        </w:rPr>
        <w:t>_________</w:t>
      </w:r>
      <w:r>
        <w:rPr>
          <w:sz w:val="26"/>
          <w:szCs w:val="26"/>
        </w:rPr>
        <w:t>________</w:t>
      </w:r>
      <w:r w:rsidR="00A92D5D">
        <w:rPr>
          <w:sz w:val="26"/>
          <w:szCs w:val="26"/>
        </w:rPr>
        <w:t xml:space="preserve"> </w:t>
      </w:r>
      <w:r w:rsidRPr="00BD62D2">
        <w:rPr>
          <w:sz w:val="26"/>
          <w:szCs w:val="26"/>
        </w:rPr>
        <w:t xml:space="preserve">pe baza de achiziţie </w:t>
      </w:r>
      <w:r w:rsidR="005F48C6">
        <w:rPr>
          <w:sz w:val="26"/>
          <w:szCs w:val="26"/>
        </w:rPr>
        <w:t>directa.</w:t>
      </w:r>
    </w:p>
    <w:p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rsidR="00ED0811" w:rsidRPr="00BD62D2" w:rsidRDefault="00ED0811" w:rsidP="00082A04">
      <w:pPr>
        <w:ind w:firstLine="708"/>
        <w:jc w:val="both"/>
        <w:rPr>
          <w:sz w:val="26"/>
          <w:szCs w:val="26"/>
        </w:rPr>
      </w:pPr>
    </w:p>
    <w:p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Pr>
          <w:sz w:val="26"/>
          <w:szCs w:val="26"/>
        </w:rPr>
        <w:tab/>
      </w:r>
      <w:r>
        <w:rPr>
          <w:sz w:val="26"/>
          <w:szCs w:val="26"/>
        </w:rPr>
        <w:tab/>
      </w:r>
      <w:r>
        <w:rPr>
          <w:sz w:val="26"/>
          <w:szCs w:val="26"/>
        </w:rPr>
        <w:tab/>
      </w:r>
      <w:r>
        <w:rPr>
          <w:sz w:val="26"/>
          <w:szCs w:val="26"/>
        </w:rPr>
        <w:tab/>
      </w:r>
      <w:r>
        <w:rPr>
          <w:sz w:val="26"/>
          <w:szCs w:val="26"/>
        </w:rPr>
        <w:tab/>
      </w:r>
      <w:r w:rsidR="003D00B9">
        <w:rPr>
          <w:sz w:val="26"/>
          <w:szCs w:val="26"/>
        </w:rPr>
        <w:tab/>
      </w:r>
      <w:r w:rsidRPr="0041297E">
        <w:rPr>
          <w:sz w:val="26"/>
          <w:szCs w:val="26"/>
        </w:rPr>
        <w:t>Director,</w:t>
      </w:r>
    </w:p>
    <w:p w:rsidR="009E6796" w:rsidRDefault="002A1375" w:rsidP="00471D6C">
      <w:pPr>
        <w:spacing w:line="276" w:lineRule="auto"/>
        <w:ind w:left="1440" w:hanging="1440"/>
        <w:rPr>
          <w:sz w:val="26"/>
          <w:szCs w:val="26"/>
        </w:rPr>
      </w:pPr>
      <w:r>
        <w:rPr>
          <w:sz w:val="26"/>
          <w:szCs w:val="26"/>
        </w:rPr>
        <w:tab/>
      </w:r>
      <w:r w:rsidR="001D6C52">
        <w:rPr>
          <w:color w:val="000000"/>
          <w:sz w:val="26"/>
          <w:szCs w:val="26"/>
        </w:rPr>
        <w:t>Claudiu-Ionuț CREȚU-SÂRBU</w:t>
      </w:r>
      <w:r w:rsidR="001D6C52">
        <w:rPr>
          <w:sz w:val="26"/>
          <w:szCs w:val="26"/>
        </w:rPr>
        <w:t xml:space="preserve"> </w:t>
      </w:r>
    </w:p>
    <w:p w:rsidR="00FE4305" w:rsidRDefault="00FE4305" w:rsidP="00FE4305">
      <w:pPr>
        <w:spacing w:line="276" w:lineRule="auto"/>
        <w:jc w:val="both"/>
        <w:rPr>
          <w:sz w:val="26"/>
          <w:szCs w:val="26"/>
          <w:lang w:val="es-ES"/>
        </w:rPr>
      </w:pPr>
      <w:r>
        <w:rPr>
          <w:sz w:val="26"/>
          <w:szCs w:val="26"/>
          <w:lang w:val="es-ES"/>
        </w:rPr>
        <w:tab/>
      </w:r>
    </w:p>
    <w:p w:rsidR="00142FEC" w:rsidRDefault="00142FEC" w:rsidP="00FE4305">
      <w:pPr>
        <w:spacing w:line="276" w:lineRule="auto"/>
        <w:jc w:val="both"/>
        <w:rPr>
          <w:sz w:val="26"/>
          <w:szCs w:val="26"/>
          <w:lang w:val="es-ES"/>
        </w:rPr>
      </w:pPr>
      <w:r>
        <w:rPr>
          <w:sz w:val="26"/>
          <w:szCs w:val="26"/>
          <w:lang w:val="es-ES"/>
        </w:rPr>
        <w:tab/>
      </w:r>
      <w:r>
        <w:rPr>
          <w:sz w:val="26"/>
          <w:szCs w:val="26"/>
          <w:lang w:val="es-ES"/>
        </w:rPr>
        <w:tab/>
        <w:t xml:space="preserve">Director General </w:t>
      </w:r>
      <w:proofErr w:type="spellStart"/>
      <w:r>
        <w:rPr>
          <w:sz w:val="26"/>
          <w:szCs w:val="26"/>
          <w:lang w:val="es-ES"/>
        </w:rPr>
        <w:t>Adjunct</w:t>
      </w:r>
      <w:proofErr w:type="spellEnd"/>
      <w:r>
        <w:rPr>
          <w:sz w:val="26"/>
          <w:szCs w:val="26"/>
          <w:lang w:val="es-ES"/>
        </w:rPr>
        <w:t>,</w:t>
      </w:r>
    </w:p>
    <w:p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rsidR="00142FEC" w:rsidRPr="004C3B0B" w:rsidRDefault="00142FEC" w:rsidP="00FE4305">
      <w:pPr>
        <w:spacing w:line="276" w:lineRule="auto"/>
        <w:jc w:val="both"/>
        <w:rPr>
          <w:sz w:val="26"/>
          <w:szCs w:val="26"/>
          <w:lang w:val="es-ES"/>
        </w:rPr>
      </w:pPr>
    </w:p>
    <w:p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Financiar</w:t>
      </w:r>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00B9" w:rsidRPr="004C3B0B">
        <w:rPr>
          <w:sz w:val="26"/>
          <w:szCs w:val="26"/>
          <w:lang w:val="es-ES"/>
        </w:rPr>
        <w:t xml:space="preserve">Director </w:t>
      </w:r>
      <w:proofErr w:type="spellStart"/>
      <w:r w:rsidR="003D00B9" w:rsidRPr="004C3B0B">
        <w:rPr>
          <w:sz w:val="26"/>
          <w:szCs w:val="26"/>
          <w:lang w:val="es-ES"/>
        </w:rPr>
        <w:t>Economic</w:t>
      </w:r>
      <w:proofErr w:type="spellEnd"/>
      <w:r w:rsidR="003D00B9" w:rsidRPr="004C3B0B">
        <w:rPr>
          <w:sz w:val="26"/>
          <w:szCs w:val="26"/>
          <w:lang w:val="es-ES"/>
        </w:rPr>
        <w:t>,</w:t>
      </w:r>
      <w:r w:rsidR="003D00B9">
        <w:rPr>
          <w:bCs/>
          <w:sz w:val="26"/>
          <w:szCs w:val="26"/>
          <w:lang w:val="it-IT"/>
        </w:rPr>
        <w:tab/>
      </w:r>
    </w:p>
    <w:p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rsidR="00FE4305" w:rsidRDefault="00FE4305" w:rsidP="00FE4305">
      <w:pPr>
        <w:spacing w:line="276" w:lineRule="auto"/>
        <w:jc w:val="both"/>
        <w:rPr>
          <w:sz w:val="26"/>
          <w:szCs w:val="26"/>
        </w:rPr>
      </w:pPr>
    </w:p>
    <w:p w:rsidR="00FE4305" w:rsidRDefault="00FE4305" w:rsidP="00FE4305">
      <w:pPr>
        <w:spacing w:line="276" w:lineRule="auto"/>
        <w:jc w:val="both"/>
        <w:rPr>
          <w:sz w:val="26"/>
          <w:szCs w:val="26"/>
        </w:rPr>
      </w:pPr>
      <w:r>
        <w:rPr>
          <w:sz w:val="26"/>
          <w:szCs w:val="26"/>
        </w:rPr>
        <w:tab/>
      </w:r>
      <w:r>
        <w:rPr>
          <w:sz w:val="26"/>
          <w:szCs w:val="26"/>
        </w:rPr>
        <w:tab/>
        <w:t xml:space="preserve">Viza CFP, </w:t>
      </w:r>
    </w:p>
    <w:p w:rsidR="00FE4305" w:rsidRPr="005F48C6" w:rsidRDefault="00FE4305" w:rsidP="005F48C6">
      <w:pPr>
        <w:spacing w:line="276" w:lineRule="auto"/>
        <w:jc w:val="both"/>
        <w:rPr>
          <w:sz w:val="26"/>
          <w:szCs w:val="26"/>
        </w:rPr>
      </w:pPr>
    </w:p>
    <w:p w:rsidR="00FE4305" w:rsidRPr="005F48C6" w:rsidRDefault="00FE4305" w:rsidP="00FE4305">
      <w:pPr>
        <w:spacing w:line="276" w:lineRule="auto"/>
        <w:ind w:left="708" w:firstLine="708"/>
        <w:jc w:val="both"/>
        <w:rPr>
          <w:sz w:val="26"/>
          <w:szCs w:val="26"/>
        </w:rPr>
      </w:pPr>
      <w:r w:rsidRPr="005F48C6">
        <w:rPr>
          <w:sz w:val="26"/>
          <w:szCs w:val="26"/>
        </w:rPr>
        <w:t>Director Comercial</w:t>
      </w:r>
    </w:p>
    <w:p w:rsidR="00FE4305" w:rsidRPr="005F48C6" w:rsidRDefault="00B23610" w:rsidP="00FE4305">
      <w:pPr>
        <w:spacing w:line="276" w:lineRule="auto"/>
        <w:ind w:left="708" w:firstLine="708"/>
        <w:jc w:val="both"/>
        <w:rPr>
          <w:sz w:val="26"/>
          <w:szCs w:val="26"/>
        </w:rPr>
      </w:pPr>
      <w:r w:rsidRPr="005F48C6">
        <w:rPr>
          <w:sz w:val="26"/>
          <w:szCs w:val="26"/>
        </w:rPr>
        <w:t>Cristian Andrei ZAMFIROI</w:t>
      </w:r>
    </w:p>
    <w:p w:rsidR="00FE4305" w:rsidRDefault="00FE4305" w:rsidP="005F48C6">
      <w:pPr>
        <w:spacing w:line="276" w:lineRule="auto"/>
        <w:jc w:val="both"/>
        <w:rPr>
          <w:sz w:val="26"/>
          <w:szCs w:val="26"/>
        </w:rPr>
      </w:pPr>
    </w:p>
    <w:p w:rsidR="00FE4305" w:rsidRDefault="00FE4305" w:rsidP="00FE4305">
      <w:pPr>
        <w:spacing w:line="276" w:lineRule="auto"/>
        <w:ind w:left="708" w:firstLine="708"/>
        <w:jc w:val="both"/>
        <w:rPr>
          <w:sz w:val="26"/>
          <w:szCs w:val="26"/>
        </w:rPr>
      </w:pPr>
      <w:r>
        <w:rPr>
          <w:sz w:val="26"/>
          <w:szCs w:val="26"/>
        </w:rPr>
        <w:t>Director Juridic-Achizitii</w:t>
      </w:r>
    </w:p>
    <w:p w:rsidR="00FE4305" w:rsidRDefault="00FE4305" w:rsidP="00FE4305">
      <w:pPr>
        <w:spacing w:line="276" w:lineRule="auto"/>
        <w:jc w:val="both"/>
        <w:rPr>
          <w:sz w:val="26"/>
          <w:szCs w:val="26"/>
        </w:rPr>
      </w:pPr>
      <w:r>
        <w:rPr>
          <w:sz w:val="26"/>
          <w:szCs w:val="26"/>
        </w:rPr>
        <w:tab/>
      </w:r>
      <w:r>
        <w:rPr>
          <w:sz w:val="26"/>
          <w:szCs w:val="26"/>
        </w:rPr>
        <w:tab/>
      </w:r>
      <w:r w:rsidRPr="004C3B0B">
        <w:rPr>
          <w:sz w:val="26"/>
          <w:szCs w:val="26"/>
        </w:rPr>
        <w:t>Mihai VOLF</w:t>
      </w:r>
      <w:r w:rsidRPr="004C3B0B">
        <w:rPr>
          <w:sz w:val="26"/>
          <w:szCs w:val="26"/>
        </w:rPr>
        <w:tab/>
      </w:r>
    </w:p>
    <w:p w:rsidR="00FE4305" w:rsidRDefault="00FE4305" w:rsidP="00FE4305">
      <w:pPr>
        <w:spacing w:line="276" w:lineRule="auto"/>
        <w:jc w:val="both"/>
        <w:rPr>
          <w:sz w:val="16"/>
          <w:szCs w:val="16"/>
        </w:rPr>
      </w:pPr>
      <w:r>
        <w:rPr>
          <w:sz w:val="26"/>
          <w:szCs w:val="26"/>
        </w:rPr>
        <w:tab/>
      </w:r>
      <w:r>
        <w:rPr>
          <w:sz w:val="26"/>
          <w:szCs w:val="26"/>
        </w:rPr>
        <w:tab/>
      </w:r>
    </w:p>
    <w:p w:rsidR="00FE4305" w:rsidRPr="003F45D1" w:rsidRDefault="00FE4305" w:rsidP="00FE4305">
      <w:pPr>
        <w:spacing w:line="276" w:lineRule="auto"/>
        <w:jc w:val="both"/>
        <w:rPr>
          <w:sz w:val="16"/>
          <w:szCs w:val="16"/>
        </w:rPr>
      </w:pPr>
    </w:p>
    <w:p w:rsidR="003511E9" w:rsidRPr="003511E9" w:rsidRDefault="003511E9" w:rsidP="003511E9">
      <w:pPr>
        <w:spacing w:line="276" w:lineRule="auto"/>
        <w:jc w:val="both"/>
        <w:rPr>
          <w:sz w:val="26"/>
          <w:szCs w:val="26"/>
        </w:rPr>
      </w:pPr>
      <w:r>
        <w:rPr>
          <w:sz w:val="26"/>
          <w:szCs w:val="26"/>
        </w:rPr>
        <w:tab/>
      </w:r>
      <w:r w:rsidR="005F48C6">
        <w:rPr>
          <w:sz w:val="26"/>
          <w:szCs w:val="26"/>
        </w:rPr>
        <w:tab/>
      </w:r>
      <w:r w:rsidRPr="003511E9">
        <w:rPr>
          <w:sz w:val="26"/>
          <w:szCs w:val="26"/>
        </w:rPr>
        <w:t>Serviciul Achiziţii și Monitorizare Proceduri,</w:t>
      </w:r>
    </w:p>
    <w:p w:rsidR="003511E9" w:rsidRPr="003511E9" w:rsidRDefault="003511E9" w:rsidP="003511E9">
      <w:pPr>
        <w:ind w:left="708" w:firstLine="708"/>
        <w:rPr>
          <w:sz w:val="26"/>
          <w:szCs w:val="26"/>
        </w:rPr>
      </w:pPr>
      <w:r w:rsidRPr="003511E9">
        <w:rPr>
          <w:sz w:val="26"/>
          <w:szCs w:val="26"/>
        </w:rPr>
        <w:t>Roxana KEDEI</w:t>
      </w:r>
    </w:p>
    <w:p w:rsidR="003511E9" w:rsidRPr="003511E9" w:rsidRDefault="003511E9" w:rsidP="003511E9">
      <w:pPr>
        <w:spacing w:line="276" w:lineRule="auto"/>
        <w:jc w:val="both"/>
        <w:rPr>
          <w:sz w:val="26"/>
          <w:szCs w:val="26"/>
        </w:rPr>
      </w:pPr>
    </w:p>
    <w:p w:rsidR="003511E9" w:rsidRPr="003511E9" w:rsidRDefault="003511E9" w:rsidP="005F48C6">
      <w:pPr>
        <w:spacing w:line="276" w:lineRule="auto"/>
        <w:ind w:left="708" w:firstLine="708"/>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rsidR="003511E9" w:rsidRPr="003511E9" w:rsidRDefault="003511E9" w:rsidP="003511E9">
      <w:pPr>
        <w:spacing w:line="276" w:lineRule="auto"/>
        <w:ind w:left="708" w:firstLine="708"/>
        <w:jc w:val="both"/>
        <w:rPr>
          <w:sz w:val="26"/>
          <w:szCs w:val="26"/>
        </w:rPr>
      </w:pPr>
      <w:r w:rsidRPr="003511E9">
        <w:rPr>
          <w:sz w:val="26"/>
          <w:szCs w:val="26"/>
        </w:rPr>
        <w:t>Mioara MISLOSCHI</w:t>
      </w:r>
    </w:p>
    <w:p w:rsidR="003511E9" w:rsidRPr="003511E9" w:rsidRDefault="003511E9" w:rsidP="005F48C6">
      <w:pPr>
        <w:spacing w:line="276" w:lineRule="auto"/>
        <w:jc w:val="both"/>
        <w:rPr>
          <w:sz w:val="26"/>
          <w:szCs w:val="26"/>
        </w:rPr>
      </w:pPr>
      <w:r w:rsidRPr="003511E9">
        <w:rPr>
          <w:sz w:val="26"/>
          <w:szCs w:val="26"/>
        </w:rPr>
        <w:tab/>
      </w:r>
    </w:p>
    <w:p w:rsidR="003511E9" w:rsidRPr="003511E9" w:rsidRDefault="003511E9" w:rsidP="005F48C6">
      <w:pPr>
        <w:ind w:left="708" w:firstLine="708"/>
        <w:rPr>
          <w:sz w:val="26"/>
          <w:szCs w:val="26"/>
        </w:rPr>
      </w:pPr>
      <w:r w:rsidRPr="003511E9">
        <w:rPr>
          <w:sz w:val="26"/>
          <w:szCs w:val="26"/>
        </w:rPr>
        <w:t>Responsabil Coordonare Contractare</w:t>
      </w:r>
    </w:p>
    <w:p w:rsidR="003511E9" w:rsidRPr="003511E9" w:rsidRDefault="003511E9" w:rsidP="003511E9">
      <w:pPr>
        <w:ind w:left="708" w:firstLine="708"/>
        <w:rPr>
          <w:sz w:val="26"/>
          <w:szCs w:val="26"/>
        </w:rPr>
      </w:pPr>
      <w:r w:rsidRPr="003511E9">
        <w:rPr>
          <w:sz w:val="26"/>
          <w:szCs w:val="26"/>
        </w:rPr>
        <w:t>Ioana UNTILĂ</w:t>
      </w:r>
    </w:p>
    <w:p w:rsidR="00FE4305" w:rsidRDefault="00FE4305" w:rsidP="003511E9">
      <w:pPr>
        <w:spacing w:line="276" w:lineRule="auto"/>
        <w:jc w:val="both"/>
        <w:rPr>
          <w:sz w:val="26"/>
          <w:szCs w:val="26"/>
        </w:rPr>
      </w:pPr>
    </w:p>
    <w:p w:rsidR="00FE4305" w:rsidRDefault="00FE4305" w:rsidP="00FE4305">
      <w:pPr>
        <w:rPr>
          <w:sz w:val="26"/>
          <w:szCs w:val="26"/>
        </w:rPr>
      </w:pPr>
      <w:r>
        <w:rPr>
          <w:sz w:val="26"/>
          <w:szCs w:val="26"/>
        </w:rPr>
        <w:tab/>
      </w:r>
      <w:r>
        <w:rPr>
          <w:sz w:val="26"/>
          <w:szCs w:val="26"/>
        </w:rPr>
        <w:tab/>
        <w:t>Responsabil contract</w:t>
      </w:r>
    </w:p>
    <w:p w:rsidR="005F48C6" w:rsidRDefault="001B3235" w:rsidP="00FE4305">
      <w:pPr>
        <w:rPr>
          <w:sz w:val="26"/>
          <w:szCs w:val="26"/>
        </w:rPr>
      </w:pPr>
      <w:r>
        <w:rPr>
          <w:sz w:val="26"/>
          <w:szCs w:val="26"/>
        </w:rPr>
        <w:tab/>
      </w:r>
      <w:r>
        <w:rPr>
          <w:sz w:val="26"/>
          <w:szCs w:val="26"/>
        </w:rPr>
        <w:tab/>
        <w:t>Aurelian CRIST</w:t>
      </w:r>
      <w:r w:rsidR="005F48C6">
        <w:rPr>
          <w:sz w:val="26"/>
          <w:szCs w:val="26"/>
        </w:rPr>
        <w:t>EA</w:t>
      </w:r>
    </w:p>
    <w:p w:rsidR="00ED0811" w:rsidRPr="00BD62D2" w:rsidRDefault="00ED0811" w:rsidP="00082A04">
      <w:pPr>
        <w:spacing w:line="276" w:lineRule="auto"/>
        <w:ind w:left="1440" w:hanging="1440"/>
        <w:jc w:val="both"/>
        <w:rPr>
          <w:color w:val="000000"/>
          <w:sz w:val="26"/>
          <w:szCs w:val="26"/>
        </w:rPr>
        <w:sectPr w:rsidR="00ED0811"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p>
    <w:p w:rsidR="00ED0811" w:rsidRPr="00BD62D2" w:rsidRDefault="00ED0811" w:rsidP="00082A04">
      <w:pPr>
        <w:rPr>
          <w:color w:val="000000"/>
          <w:sz w:val="26"/>
          <w:szCs w:val="26"/>
        </w:rPr>
      </w:pPr>
    </w:p>
    <w:p w:rsidR="00ED0811" w:rsidRPr="00BD62D2" w:rsidRDefault="00ED0811" w:rsidP="00082A04">
      <w:pPr>
        <w:jc w:val="right"/>
        <w:rPr>
          <w:color w:val="000000"/>
          <w:sz w:val="26"/>
          <w:szCs w:val="26"/>
        </w:rPr>
      </w:pPr>
      <w:r w:rsidRPr="00BD62D2">
        <w:rPr>
          <w:color w:val="000000"/>
          <w:sz w:val="26"/>
          <w:szCs w:val="26"/>
        </w:rPr>
        <w:t>Anexa nr. 1 la contractul nr.______________</w:t>
      </w:r>
    </w:p>
    <w:p w:rsidR="00ED0811" w:rsidRPr="00BD62D2" w:rsidRDefault="00ED0811" w:rsidP="00082A04">
      <w:pPr>
        <w:jc w:val="center"/>
        <w:rPr>
          <w:color w:val="000000"/>
          <w:sz w:val="26"/>
          <w:szCs w:val="26"/>
        </w:rPr>
      </w:pPr>
    </w:p>
    <w:p w:rsidR="00C014EA" w:rsidRDefault="00C014EA" w:rsidP="00082A04">
      <w:pPr>
        <w:jc w:val="center"/>
        <w:rPr>
          <w:b/>
          <w:color w:val="000000"/>
          <w:sz w:val="26"/>
          <w:szCs w:val="26"/>
          <w:u w:val="single"/>
        </w:rPr>
      </w:pPr>
    </w:p>
    <w:p w:rsidR="00C014EA" w:rsidRDefault="00C014EA" w:rsidP="00082A04">
      <w:pPr>
        <w:jc w:val="center"/>
        <w:rPr>
          <w:b/>
          <w:color w:val="000000"/>
          <w:sz w:val="26"/>
          <w:szCs w:val="26"/>
          <w:u w:val="single"/>
        </w:rPr>
      </w:pPr>
    </w:p>
    <w:p w:rsidR="00C014EA" w:rsidRDefault="00C014EA" w:rsidP="00082A04">
      <w:pPr>
        <w:jc w:val="center"/>
        <w:rPr>
          <w:b/>
          <w:color w:val="000000"/>
          <w:sz w:val="26"/>
          <w:szCs w:val="26"/>
          <w:u w:val="single"/>
        </w:rPr>
      </w:pPr>
    </w:p>
    <w:p w:rsidR="00C014EA" w:rsidRDefault="00C014EA" w:rsidP="00082A04">
      <w:pPr>
        <w:jc w:val="center"/>
        <w:rPr>
          <w:b/>
          <w:color w:val="000000"/>
          <w:sz w:val="26"/>
          <w:szCs w:val="26"/>
          <w:u w:val="single"/>
        </w:rPr>
      </w:pPr>
    </w:p>
    <w:p w:rsidR="00C014EA" w:rsidRDefault="00C014EA" w:rsidP="00082A04">
      <w:pPr>
        <w:jc w:val="center"/>
        <w:rPr>
          <w:b/>
          <w:color w:val="000000"/>
          <w:sz w:val="26"/>
          <w:szCs w:val="26"/>
          <w:u w:val="single"/>
        </w:rPr>
      </w:pPr>
    </w:p>
    <w:p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rsidR="00C014EA" w:rsidRDefault="00C014EA" w:rsidP="00082A04">
      <w:pPr>
        <w:jc w:val="center"/>
        <w:rPr>
          <w:b/>
          <w:color w:val="000000"/>
          <w:sz w:val="26"/>
          <w:szCs w:val="26"/>
          <w:u w:val="single"/>
        </w:rPr>
      </w:pPr>
    </w:p>
    <w:p w:rsidR="00ED0811" w:rsidRDefault="00ED0811" w:rsidP="00082A04">
      <w:pPr>
        <w:rPr>
          <w:color w:val="000000"/>
          <w:sz w:val="26"/>
          <w:szCs w:val="26"/>
        </w:rPr>
      </w:pPr>
    </w:p>
    <w:p w:rsidR="00C014EA" w:rsidRPr="00BD62D2" w:rsidRDefault="00C014EA" w:rsidP="00082A04">
      <w:pPr>
        <w:rPr>
          <w:color w:val="000000"/>
          <w:sz w:val="26"/>
          <w:szCs w:val="26"/>
        </w:rPr>
      </w:pPr>
    </w:p>
    <w:tbl>
      <w:tblPr>
        <w:tblW w:w="15855" w:type="dxa"/>
        <w:tblInd w:w="93" w:type="dxa"/>
        <w:tblLook w:val="04A0" w:firstRow="1" w:lastRow="0" w:firstColumn="1" w:lastColumn="0" w:noHBand="0" w:noVBand="1"/>
      </w:tblPr>
      <w:tblGrid>
        <w:gridCol w:w="800"/>
        <w:gridCol w:w="6303"/>
        <w:gridCol w:w="850"/>
        <w:gridCol w:w="1276"/>
        <w:gridCol w:w="1198"/>
        <w:gridCol w:w="1145"/>
        <w:gridCol w:w="1936"/>
        <w:gridCol w:w="2347"/>
      </w:tblGrid>
      <w:tr w:rsidR="005F48C6" w:rsidRPr="0088508E" w:rsidTr="005F48C6">
        <w:trPr>
          <w:trHeight w:val="650"/>
        </w:trPr>
        <w:tc>
          <w:tcPr>
            <w:tcW w:w="800" w:type="dxa"/>
            <w:vMerge w:val="restart"/>
            <w:tcBorders>
              <w:top w:val="single" w:sz="8" w:space="0" w:color="auto"/>
              <w:left w:val="single" w:sz="8" w:space="0" w:color="auto"/>
              <w:bottom w:val="single" w:sz="4" w:space="0" w:color="auto"/>
              <w:right w:val="single" w:sz="4" w:space="0" w:color="auto"/>
            </w:tcBorders>
            <w:shd w:val="clear" w:color="000000" w:fill="FFFFFF"/>
            <w:textDirection w:val="btLr"/>
            <w:vAlign w:val="center"/>
            <w:hideMark/>
          </w:tcPr>
          <w:p w:rsidR="005F48C6" w:rsidRPr="0088508E" w:rsidRDefault="005F48C6" w:rsidP="005F48C6">
            <w:pPr>
              <w:jc w:val="center"/>
              <w:rPr>
                <w:rFonts w:ascii="Arial" w:hAnsi="Arial" w:cs="Arial"/>
                <w:b/>
                <w:bCs/>
              </w:rPr>
            </w:pPr>
            <w:r w:rsidRPr="0088508E">
              <w:rPr>
                <w:rFonts w:ascii="Arial" w:hAnsi="Arial" w:cs="Arial"/>
                <w:b/>
                <w:bCs/>
              </w:rPr>
              <w:t>NR.CRT</w:t>
            </w:r>
          </w:p>
        </w:tc>
        <w:tc>
          <w:tcPr>
            <w:tcW w:w="6303"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5F48C6" w:rsidRPr="0088508E" w:rsidRDefault="005F48C6" w:rsidP="005F48C6">
            <w:pPr>
              <w:jc w:val="center"/>
              <w:rPr>
                <w:rFonts w:ascii="Arial" w:hAnsi="Arial" w:cs="Arial"/>
                <w:b/>
                <w:bCs/>
              </w:rPr>
            </w:pPr>
            <w:r w:rsidRPr="0088508E">
              <w:rPr>
                <w:rFonts w:ascii="Arial" w:hAnsi="Arial" w:cs="Arial"/>
                <w:b/>
                <w:bCs/>
              </w:rPr>
              <w:t>DENUMIRE</w:t>
            </w:r>
            <w:r w:rsidRPr="0088508E">
              <w:rPr>
                <w:rFonts w:ascii="Arial" w:hAnsi="Arial" w:cs="Arial"/>
                <w:b/>
                <w:bCs/>
              </w:rPr>
              <w:br/>
              <w:t xml:space="preserve">PRODUS, CARACTERISTICI, </w:t>
            </w:r>
            <w:r w:rsidRPr="0088508E">
              <w:rPr>
                <w:rFonts w:ascii="Arial" w:hAnsi="Arial" w:cs="Arial"/>
                <w:b/>
                <w:bCs/>
              </w:rPr>
              <w:br/>
              <w:t>STAS</w:t>
            </w:r>
          </w:p>
        </w:tc>
        <w:tc>
          <w:tcPr>
            <w:tcW w:w="850" w:type="dxa"/>
            <w:vMerge w:val="restart"/>
            <w:tcBorders>
              <w:top w:val="single" w:sz="8" w:space="0" w:color="auto"/>
              <w:left w:val="single" w:sz="4" w:space="0" w:color="auto"/>
              <w:bottom w:val="single" w:sz="4" w:space="0" w:color="auto"/>
              <w:right w:val="single" w:sz="4" w:space="0" w:color="auto"/>
            </w:tcBorders>
            <w:shd w:val="clear" w:color="000000" w:fill="FFFFFF"/>
            <w:textDirection w:val="btLr"/>
            <w:vAlign w:val="center"/>
            <w:hideMark/>
          </w:tcPr>
          <w:p w:rsidR="005F48C6" w:rsidRPr="0088508E" w:rsidRDefault="005F48C6" w:rsidP="005F48C6">
            <w:pPr>
              <w:jc w:val="center"/>
              <w:rPr>
                <w:rFonts w:ascii="Arial" w:hAnsi="Arial" w:cs="Arial"/>
                <w:b/>
                <w:bCs/>
              </w:rPr>
            </w:pPr>
            <w:r w:rsidRPr="0088508E">
              <w:rPr>
                <w:rFonts w:ascii="Arial" w:hAnsi="Arial" w:cs="Arial"/>
                <w:b/>
                <w:bCs/>
              </w:rPr>
              <w:t>UM</w:t>
            </w:r>
          </w:p>
        </w:tc>
        <w:tc>
          <w:tcPr>
            <w:tcW w:w="127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rsidR="005F48C6" w:rsidRPr="0088508E" w:rsidRDefault="005F48C6" w:rsidP="005F48C6">
            <w:pPr>
              <w:jc w:val="center"/>
              <w:rPr>
                <w:rFonts w:ascii="Arial" w:hAnsi="Arial" w:cs="Arial"/>
                <w:b/>
                <w:bCs/>
              </w:rPr>
            </w:pPr>
            <w:r>
              <w:rPr>
                <w:rFonts w:ascii="Arial" w:hAnsi="Arial" w:cs="Arial"/>
                <w:b/>
                <w:bCs/>
              </w:rPr>
              <w:t>Cantitate</w:t>
            </w:r>
            <w:r w:rsidRPr="0088508E">
              <w:rPr>
                <w:rFonts w:ascii="Arial" w:hAnsi="Arial" w:cs="Arial"/>
                <w:b/>
                <w:bCs/>
              </w:rPr>
              <w:t xml:space="preserve"> CTE SUD</w:t>
            </w:r>
          </w:p>
        </w:tc>
        <w:tc>
          <w:tcPr>
            <w:tcW w:w="2343" w:type="dxa"/>
            <w:gridSpan w:val="2"/>
            <w:tcBorders>
              <w:top w:val="single" w:sz="8" w:space="0" w:color="auto"/>
              <w:left w:val="single" w:sz="4" w:space="0" w:color="auto"/>
              <w:bottom w:val="single" w:sz="4" w:space="0" w:color="000000"/>
              <w:right w:val="single" w:sz="4" w:space="0" w:color="auto"/>
            </w:tcBorders>
            <w:shd w:val="clear" w:color="000000" w:fill="FFFFFF"/>
          </w:tcPr>
          <w:p w:rsidR="005F48C6" w:rsidRDefault="005F48C6" w:rsidP="005F48C6">
            <w:pPr>
              <w:jc w:val="center"/>
              <w:rPr>
                <w:rFonts w:ascii="Arial" w:hAnsi="Arial" w:cs="Arial"/>
                <w:b/>
                <w:bCs/>
              </w:rPr>
            </w:pPr>
            <w:r>
              <w:rPr>
                <w:rFonts w:ascii="Arial" w:hAnsi="Arial" w:cs="Arial"/>
                <w:b/>
                <w:bCs/>
              </w:rPr>
              <w:t xml:space="preserve">PRET </w:t>
            </w:r>
          </w:p>
          <w:p w:rsidR="005F48C6" w:rsidRPr="0088508E" w:rsidRDefault="005F48C6" w:rsidP="005F48C6">
            <w:pPr>
              <w:jc w:val="center"/>
              <w:rPr>
                <w:rFonts w:ascii="Arial" w:hAnsi="Arial" w:cs="Arial"/>
                <w:b/>
                <w:bCs/>
              </w:rPr>
            </w:pPr>
            <w:r>
              <w:rPr>
                <w:rFonts w:ascii="Arial" w:hAnsi="Arial" w:cs="Arial"/>
                <w:b/>
                <w:bCs/>
              </w:rPr>
              <w:t>(lei fara TVA)</w:t>
            </w:r>
          </w:p>
        </w:tc>
        <w:tc>
          <w:tcPr>
            <w:tcW w:w="1936" w:type="dxa"/>
            <w:vMerge w:val="restart"/>
            <w:tcBorders>
              <w:top w:val="single" w:sz="8" w:space="0" w:color="auto"/>
              <w:left w:val="single" w:sz="4" w:space="0" w:color="auto"/>
              <w:bottom w:val="nil"/>
              <w:right w:val="single" w:sz="4" w:space="0" w:color="auto"/>
            </w:tcBorders>
            <w:shd w:val="clear" w:color="000000" w:fill="FFFFFF"/>
          </w:tcPr>
          <w:p w:rsidR="005F48C6" w:rsidRDefault="005F48C6" w:rsidP="005F48C6">
            <w:pPr>
              <w:jc w:val="center"/>
              <w:rPr>
                <w:rFonts w:ascii="Arial" w:hAnsi="Arial" w:cs="Arial"/>
                <w:b/>
                <w:bCs/>
              </w:rPr>
            </w:pPr>
          </w:p>
          <w:p w:rsidR="005F48C6" w:rsidRDefault="005F48C6" w:rsidP="005F48C6">
            <w:pPr>
              <w:jc w:val="center"/>
              <w:rPr>
                <w:rFonts w:ascii="Arial" w:hAnsi="Arial" w:cs="Arial"/>
                <w:b/>
                <w:bCs/>
              </w:rPr>
            </w:pPr>
          </w:p>
          <w:p w:rsidR="005F48C6" w:rsidRPr="0088508E" w:rsidRDefault="005F48C6" w:rsidP="005F48C6">
            <w:pPr>
              <w:jc w:val="center"/>
              <w:rPr>
                <w:rFonts w:ascii="Arial" w:hAnsi="Arial" w:cs="Arial"/>
                <w:b/>
                <w:bCs/>
              </w:rPr>
            </w:pPr>
            <w:r>
              <w:rPr>
                <w:rFonts w:ascii="Arial" w:hAnsi="Arial" w:cs="Arial"/>
                <w:b/>
                <w:bCs/>
              </w:rPr>
              <w:t>PRODUCATOR</w:t>
            </w:r>
          </w:p>
        </w:tc>
        <w:tc>
          <w:tcPr>
            <w:tcW w:w="2347" w:type="dxa"/>
            <w:vMerge w:val="restart"/>
            <w:tcBorders>
              <w:top w:val="single" w:sz="8" w:space="0" w:color="auto"/>
              <w:left w:val="single" w:sz="4" w:space="0" w:color="auto"/>
              <w:bottom w:val="nil"/>
              <w:right w:val="single" w:sz="4" w:space="0" w:color="auto"/>
            </w:tcBorders>
            <w:shd w:val="clear" w:color="000000" w:fill="FFFFFF"/>
          </w:tcPr>
          <w:p w:rsidR="005F48C6" w:rsidRDefault="005F48C6" w:rsidP="005F48C6">
            <w:pPr>
              <w:jc w:val="center"/>
              <w:rPr>
                <w:rFonts w:ascii="Arial" w:hAnsi="Arial" w:cs="Arial"/>
                <w:b/>
                <w:bCs/>
              </w:rPr>
            </w:pPr>
            <w:r>
              <w:rPr>
                <w:rFonts w:ascii="Arial" w:hAnsi="Arial" w:cs="Arial"/>
                <w:b/>
                <w:bCs/>
              </w:rPr>
              <w:t xml:space="preserve">TERMEN DE LIVRARE </w:t>
            </w:r>
          </w:p>
          <w:p w:rsidR="005F48C6" w:rsidRPr="0088508E" w:rsidRDefault="005F48C6" w:rsidP="005F48C6">
            <w:pPr>
              <w:jc w:val="center"/>
              <w:rPr>
                <w:rFonts w:ascii="Arial" w:hAnsi="Arial" w:cs="Arial"/>
                <w:b/>
                <w:bCs/>
              </w:rPr>
            </w:pPr>
            <w:r>
              <w:rPr>
                <w:rFonts w:ascii="Arial" w:hAnsi="Arial" w:cs="Arial"/>
                <w:b/>
                <w:bCs/>
              </w:rPr>
              <w:t>(zile calendaristice)</w:t>
            </w:r>
          </w:p>
        </w:tc>
      </w:tr>
      <w:tr w:rsidR="005F48C6" w:rsidRPr="0088508E" w:rsidTr="005F48C6">
        <w:trPr>
          <w:trHeight w:val="855"/>
        </w:trPr>
        <w:tc>
          <w:tcPr>
            <w:tcW w:w="800" w:type="dxa"/>
            <w:vMerge/>
            <w:tcBorders>
              <w:top w:val="single" w:sz="8" w:space="0" w:color="auto"/>
              <w:left w:val="single" w:sz="8" w:space="0" w:color="auto"/>
              <w:bottom w:val="single" w:sz="4" w:space="0" w:color="auto"/>
              <w:right w:val="single" w:sz="4" w:space="0" w:color="auto"/>
            </w:tcBorders>
            <w:vAlign w:val="center"/>
            <w:hideMark/>
          </w:tcPr>
          <w:p w:rsidR="005F48C6" w:rsidRPr="0088508E" w:rsidRDefault="005F48C6" w:rsidP="005F48C6">
            <w:pPr>
              <w:rPr>
                <w:rFonts w:ascii="Arial" w:hAnsi="Arial" w:cs="Arial"/>
                <w:b/>
                <w:bCs/>
              </w:rPr>
            </w:pPr>
          </w:p>
        </w:tc>
        <w:tc>
          <w:tcPr>
            <w:tcW w:w="6303" w:type="dxa"/>
            <w:vMerge/>
            <w:tcBorders>
              <w:top w:val="single" w:sz="8" w:space="0" w:color="auto"/>
              <w:left w:val="single" w:sz="4" w:space="0" w:color="auto"/>
              <w:bottom w:val="single" w:sz="4" w:space="0" w:color="auto"/>
              <w:right w:val="single" w:sz="4" w:space="0" w:color="auto"/>
            </w:tcBorders>
            <w:vAlign w:val="center"/>
            <w:hideMark/>
          </w:tcPr>
          <w:p w:rsidR="005F48C6" w:rsidRPr="0088508E" w:rsidRDefault="005F48C6" w:rsidP="005F48C6">
            <w:pPr>
              <w:rPr>
                <w:rFonts w:ascii="Arial" w:hAnsi="Arial" w:cs="Arial"/>
                <w:b/>
                <w:bCs/>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rsidR="005F48C6" w:rsidRPr="0088508E" w:rsidRDefault="005F48C6" w:rsidP="005F48C6">
            <w:pPr>
              <w:rPr>
                <w:rFonts w:ascii="Arial" w:hAnsi="Arial" w:cs="Arial"/>
                <w:b/>
                <w:bCs/>
              </w:rPr>
            </w:pPr>
          </w:p>
        </w:tc>
        <w:tc>
          <w:tcPr>
            <w:tcW w:w="1276" w:type="dxa"/>
            <w:vMerge/>
            <w:tcBorders>
              <w:top w:val="single" w:sz="8" w:space="0" w:color="auto"/>
              <w:left w:val="single" w:sz="4" w:space="0" w:color="auto"/>
              <w:bottom w:val="single" w:sz="4" w:space="0" w:color="000000"/>
              <w:right w:val="single" w:sz="4" w:space="0" w:color="auto"/>
            </w:tcBorders>
            <w:vAlign w:val="center"/>
            <w:hideMark/>
          </w:tcPr>
          <w:p w:rsidR="005F48C6" w:rsidRPr="0088508E" w:rsidRDefault="005F48C6" w:rsidP="005F48C6">
            <w:pPr>
              <w:rPr>
                <w:rFonts w:ascii="Arial" w:hAnsi="Arial" w:cs="Arial"/>
                <w:b/>
                <w:bCs/>
              </w:rPr>
            </w:pPr>
          </w:p>
        </w:tc>
        <w:tc>
          <w:tcPr>
            <w:tcW w:w="1198" w:type="dxa"/>
            <w:tcBorders>
              <w:top w:val="single" w:sz="8" w:space="0" w:color="auto"/>
              <w:left w:val="single" w:sz="4" w:space="0" w:color="auto"/>
              <w:bottom w:val="single" w:sz="4" w:space="0" w:color="000000"/>
              <w:right w:val="single" w:sz="4" w:space="0" w:color="auto"/>
            </w:tcBorders>
          </w:tcPr>
          <w:p w:rsidR="005F48C6" w:rsidRDefault="005F48C6" w:rsidP="005F48C6">
            <w:pPr>
              <w:rPr>
                <w:rFonts w:ascii="Arial" w:hAnsi="Arial" w:cs="Arial"/>
                <w:b/>
                <w:bCs/>
              </w:rPr>
            </w:pPr>
          </w:p>
          <w:p w:rsidR="005F48C6" w:rsidRPr="0088508E" w:rsidRDefault="005F48C6" w:rsidP="005F48C6">
            <w:pPr>
              <w:rPr>
                <w:rFonts w:ascii="Arial" w:hAnsi="Arial" w:cs="Arial"/>
                <w:b/>
                <w:bCs/>
              </w:rPr>
            </w:pPr>
            <w:r>
              <w:rPr>
                <w:rFonts w:ascii="Arial" w:hAnsi="Arial" w:cs="Arial"/>
                <w:b/>
                <w:bCs/>
              </w:rPr>
              <w:t>UNITAR</w:t>
            </w:r>
          </w:p>
        </w:tc>
        <w:tc>
          <w:tcPr>
            <w:tcW w:w="1145" w:type="dxa"/>
            <w:tcBorders>
              <w:top w:val="single" w:sz="8" w:space="0" w:color="auto"/>
              <w:left w:val="single" w:sz="4" w:space="0" w:color="auto"/>
              <w:bottom w:val="single" w:sz="4" w:space="0" w:color="000000"/>
              <w:right w:val="single" w:sz="4" w:space="0" w:color="auto"/>
            </w:tcBorders>
          </w:tcPr>
          <w:p w:rsidR="005F48C6" w:rsidRDefault="005F48C6" w:rsidP="005F48C6">
            <w:pPr>
              <w:rPr>
                <w:rFonts w:ascii="Arial" w:hAnsi="Arial" w:cs="Arial"/>
                <w:b/>
                <w:bCs/>
              </w:rPr>
            </w:pPr>
          </w:p>
          <w:p w:rsidR="005F48C6" w:rsidRPr="0088508E" w:rsidRDefault="005F48C6" w:rsidP="005F48C6">
            <w:pPr>
              <w:rPr>
                <w:rFonts w:ascii="Arial" w:hAnsi="Arial" w:cs="Arial"/>
                <w:b/>
                <w:bCs/>
              </w:rPr>
            </w:pPr>
            <w:r>
              <w:rPr>
                <w:rFonts w:ascii="Arial" w:hAnsi="Arial" w:cs="Arial"/>
                <w:b/>
                <w:bCs/>
              </w:rPr>
              <w:t>TOTAL</w:t>
            </w:r>
          </w:p>
        </w:tc>
        <w:tc>
          <w:tcPr>
            <w:tcW w:w="1936" w:type="dxa"/>
            <w:vMerge/>
            <w:tcBorders>
              <w:left w:val="single" w:sz="4" w:space="0" w:color="auto"/>
              <w:bottom w:val="single" w:sz="4" w:space="0" w:color="000000"/>
              <w:right w:val="single" w:sz="4" w:space="0" w:color="auto"/>
            </w:tcBorders>
          </w:tcPr>
          <w:p w:rsidR="005F48C6" w:rsidRPr="0088508E" w:rsidRDefault="005F48C6" w:rsidP="005F48C6">
            <w:pPr>
              <w:rPr>
                <w:rFonts w:ascii="Arial" w:hAnsi="Arial" w:cs="Arial"/>
                <w:b/>
                <w:bCs/>
              </w:rPr>
            </w:pPr>
          </w:p>
        </w:tc>
        <w:tc>
          <w:tcPr>
            <w:tcW w:w="2347" w:type="dxa"/>
            <w:vMerge/>
            <w:tcBorders>
              <w:left w:val="single" w:sz="4" w:space="0" w:color="auto"/>
              <w:bottom w:val="single" w:sz="4" w:space="0" w:color="000000"/>
              <w:right w:val="single" w:sz="4" w:space="0" w:color="auto"/>
            </w:tcBorders>
          </w:tcPr>
          <w:p w:rsidR="005F48C6" w:rsidRPr="0088508E" w:rsidRDefault="005F48C6" w:rsidP="005F48C6">
            <w:pPr>
              <w:rPr>
                <w:rFonts w:ascii="Arial" w:hAnsi="Arial" w:cs="Arial"/>
                <w:b/>
                <w:bCs/>
              </w:rPr>
            </w:pPr>
          </w:p>
        </w:tc>
      </w:tr>
      <w:tr w:rsidR="00F84F56" w:rsidRPr="0088508E" w:rsidTr="00F84F56">
        <w:trPr>
          <w:trHeight w:val="601"/>
        </w:trPr>
        <w:tc>
          <w:tcPr>
            <w:tcW w:w="15855" w:type="dxa"/>
            <w:gridSpan w:val="8"/>
            <w:tcBorders>
              <w:top w:val="single" w:sz="4" w:space="0" w:color="auto"/>
              <w:left w:val="nil"/>
              <w:bottom w:val="single" w:sz="4" w:space="0" w:color="auto"/>
              <w:right w:val="nil"/>
            </w:tcBorders>
            <w:shd w:val="clear" w:color="000000" w:fill="FFFFFF"/>
            <w:noWrap/>
            <w:vAlign w:val="center"/>
            <w:hideMark/>
          </w:tcPr>
          <w:p w:rsidR="00F84F56" w:rsidRPr="0088508E" w:rsidRDefault="00F84F56" w:rsidP="005F48C6">
            <w:pPr>
              <w:jc w:val="center"/>
              <w:rPr>
                <w:rFonts w:ascii="Arial" w:hAnsi="Arial" w:cs="Arial"/>
                <w:b/>
                <w:bCs/>
              </w:rPr>
            </w:pPr>
            <w:r w:rsidRPr="0088508E">
              <w:rPr>
                <w:rFonts w:ascii="Arial" w:hAnsi="Arial" w:cs="Arial"/>
                <w:b/>
                <w:bCs/>
              </w:rPr>
              <w:t>APARATURĂ de ILUMINAT</w:t>
            </w:r>
          </w:p>
        </w:tc>
      </w:tr>
      <w:tr w:rsidR="00F84F56" w:rsidRPr="0088508E" w:rsidTr="00F03E46">
        <w:trPr>
          <w:trHeight w:val="390"/>
        </w:trPr>
        <w:tc>
          <w:tcPr>
            <w:tcW w:w="15855" w:type="dxa"/>
            <w:gridSpan w:val="8"/>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84F56" w:rsidRPr="0088508E" w:rsidRDefault="00F84F56" w:rsidP="00F84F56">
            <w:pPr>
              <w:jc w:val="center"/>
              <w:rPr>
                <w:rFonts w:ascii="Arial" w:hAnsi="Arial" w:cs="Arial"/>
                <w:b/>
                <w:bCs/>
              </w:rPr>
            </w:pPr>
            <w:r w:rsidRPr="0088508E">
              <w:rPr>
                <w:rFonts w:ascii="Arial" w:hAnsi="Arial" w:cs="Arial"/>
                <w:b/>
                <w:bCs/>
              </w:rPr>
              <w:t>LOT 1</w:t>
            </w:r>
          </w:p>
        </w:tc>
      </w:tr>
      <w:tr w:rsidR="005F48C6" w:rsidRPr="0088508E" w:rsidTr="00F84F56">
        <w:trPr>
          <w:trHeight w:val="1676"/>
        </w:trPr>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rPr>
            </w:pPr>
            <w:r w:rsidRPr="0088508E">
              <w:rPr>
                <w:rFonts w:ascii="Arial" w:hAnsi="Arial" w:cs="Arial"/>
              </w:rPr>
              <w:t>1</w:t>
            </w:r>
          </w:p>
        </w:tc>
        <w:tc>
          <w:tcPr>
            <w:tcW w:w="6303" w:type="dxa"/>
            <w:tcBorders>
              <w:top w:val="single" w:sz="4" w:space="0" w:color="auto"/>
              <w:left w:val="nil"/>
              <w:bottom w:val="single" w:sz="4" w:space="0" w:color="auto"/>
              <w:right w:val="single" w:sz="4" w:space="0" w:color="auto"/>
            </w:tcBorders>
            <w:shd w:val="clear" w:color="auto" w:fill="auto"/>
            <w:hideMark/>
          </w:tcPr>
          <w:p w:rsidR="005F48C6" w:rsidRPr="0088508E" w:rsidRDefault="005F48C6" w:rsidP="005F48C6">
            <w:pPr>
              <w:rPr>
                <w:rFonts w:ascii="Arial" w:hAnsi="Arial" w:cs="Arial"/>
              </w:rPr>
            </w:pPr>
            <w:r w:rsidRPr="0088508E">
              <w:rPr>
                <w:rFonts w:ascii="Arial" w:hAnsi="Arial" w:cs="Arial"/>
              </w:rPr>
              <w:t>Bec LED 40 W (pentru iluminat industrial) tip bec: LED, putere (W): 40W, tip Flower-LED, tensiune alimentare: 220V ÷ 240V, soclu: E40, flux luminos (Lm): 4000 lm, lumină: rece, temperatură de culoare (K): 6500, durata medie de viață (ore functionare): 25000, dimensiuni max. (mm): 221x90, format clasic (para)</w:t>
            </w:r>
          </w:p>
        </w:tc>
        <w:tc>
          <w:tcPr>
            <w:tcW w:w="850" w:type="dxa"/>
            <w:tcBorders>
              <w:top w:val="single" w:sz="4" w:space="0" w:color="auto"/>
              <w:left w:val="nil"/>
              <w:bottom w:val="single" w:sz="4" w:space="0" w:color="auto"/>
              <w:right w:val="nil"/>
            </w:tcBorders>
            <w:shd w:val="clear" w:color="000000" w:fill="FFFFFF"/>
            <w:vAlign w:val="center"/>
            <w:hideMark/>
          </w:tcPr>
          <w:p w:rsidR="005F48C6" w:rsidRPr="0088508E" w:rsidRDefault="005F48C6" w:rsidP="005F48C6">
            <w:pPr>
              <w:jc w:val="center"/>
              <w:rPr>
                <w:rFonts w:ascii="Arial" w:hAnsi="Arial" w:cs="Arial"/>
                <w:b/>
                <w:bCs/>
              </w:rPr>
            </w:pPr>
            <w:r w:rsidRPr="0088508E">
              <w:rPr>
                <w:rFonts w:ascii="Arial" w:hAnsi="Arial" w:cs="Arial"/>
                <w:b/>
                <w:bCs/>
              </w:rPr>
              <w:t>buc</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b/>
                <w:bCs/>
              </w:rPr>
            </w:pPr>
            <w:r w:rsidRPr="0088508E">
              <w:rPr>
                <w:rFonts w:ascii="Arial" w:hAnsi="Arial" w:cs="Arial"/>
                <w:b/>
                <w:bCs/>
              </w:rPr>
              <w:t>100</w:t>
            </w:r>
          </w:p>
        </w:tc>
        <w:tc>
          <w:tcPr>
            <w:tcW w:w="1198"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145"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936"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2347"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r>
      <w:tr w:rsidR="005F48C6" w:rsidRPr="0088508E" w:rsidTr="00C014EA">
        <w:trPr>
          <w:trHeight w:val="1588"/>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rPr>
            </w:pPr>
            <w:r w:rsidRPr="0088508E">
              <w:rPr>
                <w:rFonts w:ascii="Arial" w:hAnsi="Arial" w:cs="Arial"/>
              </w:rPr>
              <w:t>2</w:t>
            </w:r>
          </w:p>
        </w:tc>
        <w:tc>
          <w:tcPr>
            <w:tcW w:w="6303" w:type="dxa"/>
            <w:tcBorders>
              <w:top w:val="nil"/>
              <w:left w:val="nil"/>
              <w:bottom w:val="single" w:sz="4" w:space="0" w:color="auto"/>
              <w:right w:val="single" w:sz="4" w:space="0" w:color="auto"/>
            </w:tcBorders>
            <w:shd w:val="clear" w:color="000000" w:fill="FFFFFF"/>
            <w:hideMark/>
          </w:tcPr>
          <w:p w:rsidR="005F48C6" w:rsidRPr="0088508E" w:rsidRDefault="005F48C6" w:rsidP="005F48C6">
            <w:pPr>
              <w:rPr>
                <w:rFonts w:ascii="Arial" w:hAnsi="Arial" w:cs="Arial"/>
              </w:rPr>
            </w:pPr>
            <w:r w:rsidRPr="0088508E">
              <w:rPr>
                <w:rFonts w:ascii="Arial" w:hAnsi="Arial" w:cs="Arial"/>
              </w:rPr>
              <w:t>Bec LED 80 W (pentru iluminat industrial) tip bec: LED, putere (W): 80W, tip Flower-LED, tensiune alimentare: 220V ÷ 240V, soclu: E40, flux luminos (Lm): 8000 lm, lumină: rece, temperatură de culoare (K): 6500, durata medie de viață (ore functionare): 25000, dimensiuni max. (mm): 221x90, format clasic (para)</w:t>
            </w:r>
          </w:p>
        </w:tc>
        <w:tc>
          <w:tcPr>
            <w:tcW w:w="850" w:type="dxa"/>
            <w:tcBorders>
              <w:top w:val="nil"/>
              <w:left w:val="nil"/>
              <w:bottom w:val="single" w:sz="4" w:space="0" w:color="auto"/>
              <w:right w:val="nil"/>
            </w:tcBorders>
            <w:shd w:val="clear" w:color="000000" w:fill="FFFFFF"/>
            <w:vAlign w:val="center"/>
            <w:hideMark/>
          </w:tcPr>
          <w:p w:rsidR="005F48C6" w:rsidRPr="0088508E" w:rsidRDefault="005F48C6" w:rsidP="005F48C6">
            <w:pPr>
              <w:jc w:val="center"/>
              <w:rPr>
                <w:rFonts w:ascii="Arial" w:hAnsi="Arial" w:cs="Arial"/>
                <w:b/>
                <w:bCs/>
              </w:rPr>
            </w:pPr>
            <w:r w:rsidRPr="0088508E">
              <w:rPr>
                <w:rFonts w:ascii="Arial" w:hAnsi="Arial" w:cs="Arial"/>
                <w:b/>
                <w:bCs/>
              </w:rPr>
              <w:t>buc</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b/>
                <w:bCs/>
              </w:rPr>
            </w:pPr>
            <w:r w:rsidRPr="0088508E">
              <w:rPr>
                <w:rFonts w:ascii="Arial" w:hAnsi="Arial" w:cs="Arial"/>
                <w:b/>
                <w:bCs/>
              </w:rPr>
              <w:t>100</w:t>
            </w:r>
          </w:p>
        </w:tc>
        <w:tc>
          <w:tcPr>
            <w:tcW w:w="1198"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145"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936"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2347"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r>
      <w:tr w:rsidR="00F84F56" w:rsidRPr="0088508E" w:rsidTr="00C014EA">
        <w:trPr>
          <w:trHeight w:val="336"/>
        </w:trPr>
        <w:tc>
          <w:tcPr>
            <w:tcW w:w="10427"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tcPr>
          <w:p w:rsidR="00F84F56" w:rsidRPr="0088508E" w:rsidRDefault="00F84F56" w:rsidP="005F48C6">
            <w:pPr>
              <w:jc w:val="center"/>
              <w:rPr>
                <w:rFonts w:ascii="Arial" w:hAnsi="Arial" w:cs="Arial"/>
                <w:b/>
                <w:bCs/>
              </w:rPr>
            </w:pPr>
            <w:r>
              <w:rPr>
                <w:rFonts w:ascii="Arial" w:hAnsi="Arial" w:cs="Arial"/>
                <w:b/>
                <w:bCs/>
              </w:rPr>
              <w:t>TOTAL LOT 1 (lei fara TVA)</w:t>
            </w:r>
          </w:p>
        </w:tc>
        <w:tc>
          <w:tcPr>
            <w:tcW w:w="5428" w:type="dxa"/>
            <w:gridSpan w:val="3"/>
            <w:tcBorders>
              <w:top w:val="single" w:sz="4" w:space="0" w:color="auto"/>
              <w:left w:val="single" w:sz="4" w:space="0" w:color="auto"/>
              <w:bottom w:val="single" w:sz="4" w:space="0" w:color="auto"/>
              <w:right w:val="single" w:sz="4" w:space="0" w:color="auto"/>
            </w:tcBorders>
            <w:shd w:val="clear" w:color="000000" w:fill="FFFFFF"/>
          </w:tcPr>
          <w:p w:rsidR="00F84F56" w:rsidRPr="0088508E" w:rsidRDefault="00F84F56" w:rsidP="005F48C6">
            <w:pPr>
              <w:jc w:val="center"/>
              <w:rPr>
                <w:rFonts w:ascii="Arial" w:hAnsi="Arial" w:cs="Arial"/>
                <w:b/>
                <w:bCs/>
              </w:rPr>
            </w:pPr>
          </w:p>
        </w:tc>
      </w:tr>
      <w:tr w:rsidR="00F84F56" w:rsidRPr="0088508E" w:rsidTr="00C014EA">
        <w:trPr>
          <w:trHeight w:val="426"/>
        </w:trPr>
        <w:tc>
          <w:tcPr>
            <w:tcW w:w="15855" w:type="dxa"/>
            <w:gridSpan w:val="8"/>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84F56" w:rsidRPr="0088508E" w:rsidRDefault="00F84F56" w:rsidP="00F84F56">
            <w:pPr>
              <w:jc w:val="center"/>
              <w:rPr>
                <w:rFonts w:ascii="Arial" w:hAnsi="Arial" w:cs="Arial"/>
                <w:b/>
                <w:bCs/>
              </w:rPr>
            </w:pPr>
            <w:r w:rsidRPr="0088508E">
              <w:rPr>
                <w:rFonts w:ascii="Arial" w:hAnsi="Arial" w:cs="Arial"/>
                <w:b/>
                <w:bCs/>
              </w:rPr>
              <w:lastRenderedPageBreak/>
              <w:t xml:space="preserve">LOT 2 </w:t>
            </w:r>
          </w:p>
        </w:tc>
      </w:tr>
      <w:tr w:rsidR="005F48C6" w:rsidRPr="0088508E" w:rsidTr="00F84F56">
        <w:trPr>
          <w:trHeight w:val="1843"/>
        </w:trPr>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rPr>
            </w:pPr>
            <w:r w:rsidRPr="0088508E">
              <w:rPr>
                <w:rFonts w:ascii="Arial" w:hAnsi="Arial" w:cs="Arial"/>
              </w:rPr>
              <w:t>1</w:t>
            </w:r>
          </w:p>
        </w:tc>
        <w:tc>
          <w:tcPr>
            <w:tcW w:w="6303" w:type="dxa"/>
            <w:tcBorders>
              <w:top w:val="single" w:sz="4" w:space="0" w:color="auto"/>
              <w:left w:val="nil"/>
              <w:bottom w:val="single" w:sz="4" w:space="0" w:color="auto"/>
              <w:right w:val="single" w:sz="4" w:space="0" w:color="auto"/>
            </w:tcBorders>
            <w:shd w:val="clear" w:color="000000" w:fill="FFFFFF"/>
            <w:hideMark/>
          </w:tcPr>
          <w:p w:rsidR="005F48C6" w:rsidRPr="0088508E" w:rsidRDefault="005F48C6" w:rsidP="005F48C6">
            <w:pPr>
              <w:rPr>
                <w:rFonts w:ascii="Arial" w:hAnsi="Arial" w:cs="Arial"/>
              </w:rPr>
            </w:pPr>
            <w:r w:rsidRPr="0088508E">
              <w:rPr>
                <w:rFonts w:ascii="Arial" w:hAnsi="Arial" w:cs="Arial"/>
              </w:rPr>
              <w:t>Bec LED 17.5 W (minim-echiv. 150 W), pentru iluminat industrial, tip bec: LED, tensiune alimentare: 220V ÷ 240V, soclu: E27, flux luminos (Lm): minim 2450 lm, eficacitate luminoasa 140 lm/W, lumină: neutra/alb-rece, temperatură de culoare (K): 4000÷6500, durata medie de viață (ore functionare): 25000 ore, dimensiuni max.: Ø80x144 mm, clasa energetica A+, format clasic</w:t>
            </w:r>
          </w:p>
        </w:tc>
        <w:tc>
          <w:tcPr>
            <w:tcW w:w="850" w:type="dxa"/>
            <w:tcBorders>
              <w:top w:val="single" w:sz="4" w:space="0" w:color="auto"/>
              <w:left w:val="nil"/>
              <w:bottom w:val="single" w:sz="4" w:space="0" w:color="auto"/>
              <w:right w:val="nil"/>
            </w:tcBorders>
            <w:shd w:val="clear" w:color="000000" w:fill="FFFFFF"/>
            <w:vAlign w:val="center"/>
            <w:hideMark/>
          </w:tcPr>
          <w:p w:rsidR="005F48C6" w:rsidRPr="0088508E" w:rsidRDefault="005F48C6" w:rsidP="005F48C6">
            <w:pPr>
              <w:jc w:val="center"/>
              <w:rPr>
                <w:rFonts w:ascii="Arial" w:hAnsi="Arial" w:cs="Arial"/>
                <w:b/>
                <w:bCs/>
              </w:rPr>
            </w:pPr>
            <w:r w:rsidRPr="0088508E">
              <w:rPr>
                <w:rFonts w:ascii="Arial" w:hAnsi="Arial" w:cs="Arial"/>
                <w:b/>
                <w:bCs/>
              </w:rPr>
              <w:t>buc</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b/>
                <w:bCs/>
              </w:rPr>
            </w:pPr>
            <w:r w:rsidRPr="0088508E">
              <w:rPr>
                <w:rFonts w:ascii="Arial" w:hAnsi="Arial" w:cs="Arial"/>
                <w:b/>
                <w:bCs/>
              </w:rPr>
              <w:t>200</w:t>
            </w:r>
          </w:p>
        </w:tc>
        <w:tc>
          <w:tcPr>
            <w:tcW w:w="1198"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145"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936"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2347"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r>
      <w:tr w:rsidR="005F48C6" w:rsidRPr="0088508E" w:rsidTr="00F84F56">
        <w:trPr>
          <w:trHeight w:val="1997"/>
        </w:trPr>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rPr>
            </w:pPr>
            <w:r w:rsidRPr="0088508E">
              <w:rPr>
                <w:rFonts w:ascii="Arial" w:hAnsi="Arial" w:cs="Arial"/>
              </w:rPr>
              <w:t>2</w:t>
            </w:r>
          </w:p>
        </w:tc>
        <w:tc>
          <w:tcPr>
            <w:tcW w:w="6303" w:type="dxa"/>
            <w:tcBorders>
              <w:top w:val="single" w:sz="4" w:space="0" w:color="auto"/>
              <w:left w:val="nil"/>
              <w:bottom w:val="single" w:sz="4" w:space="0" w:color="auto"/>
              <w:right w:val="single" w:sz="4" w:space="0" w:color="auto"/>
            </w:tcBorders>
            <w:shd w:val="clear" w:color="000000" w:fill="FFFFFF"/>
            <w:hideMark/>
          </w:tcPr>
          <w:p w:rsidR="005F48C6" w:rsidRPr="0088508E" w:rsidRDefault="005F48C6" w:rsidP="005F48C6">
            <w:pPr>
              <w:rPr>
                <w:rFonts w:ascii="Arial" w:hAnsi="Arial" w:cs="Arial"/>
              </w:rPr>
            </w:pPr>
            <w:r w:rsidRPr="0088508E">
              <w:rPr>
                <w:rFonts w:ascii="Arial" w:hAnsi="Arial" w:cs="Arial"/>
              </w:rPr>
              <w:t>Bec HQL LED PRO 22 W (pentru iluminat industrial) tip bec: HQL LED, P(W): 22W, tensiune alimentare: 220V ÷ 240V, soclu: E27, flux luminos nominal(Lm): 3000 lm, eficacitate luminoasa 120 lm/W, lumină: alb-rece, temperatură de culoare (K): 4000, durata medie de viață (ore functionare): 50000 ore, dimensiuni: Ø76x168 mm, unghiul fasciculului: 360o, timpul de incepere: &lt; 0,5s, tip de protectie: IP65, temperaturi functionare: -20…+60oC</w:t>
            </w:r>
          </w:p>
        </w:tc>
        <w:tc>
          <w:tcPr>
            <w:tcW w:w="850" w:type="dxa"/>
            <w:tcBorders>
              <w:top w:val="single" w:sz="4" w:space="0" w:color="auto"/>
              <w:left w:val="nil"/>
              <w:bottom w:val="single" w:sz="4" w:space="0" w:color="auto"/>
              <w:right w:val="nil"/>
            </w:tcBorders>
            <w:shd w:val="clear" w:color="000000" w:fill="FFFFFF"/>
            <w:vAlign w:val="center"/>
            <w:hideMark/>
          </w:tcPr>
          <w:p w:rsidR="005F48C6" w:rsidRPr="0088508E" w:rsidRDefault="005F48C6" w:rsidP="005F48C6">
            <w:pPr>
              <w:jc w:val="center"/>
              <w:rPr>
                <w:rFonts w:ascii="Arial" w:hAnsi="Arial" w:cs="Arial"/>
                <w:b/>
                <w:bCs/>
              </w:rPr>
            </w:pPr>
            <w:r w:rsidRPr="0088508E">
              <w:rPr>
                <w:rFonts w:ascii="Arial" w:hAnsi="Arial" w:cs="Arial"/>
                <w:b/>
                <w:bCs/>
              </w:rPr>
              <w:t>buc</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b/>
                <w:bCs/>
              </w:rPr>
            </w:pPr>
            <w:r w:rsidRPr="0088508E">
              <w:rPr>
                <w:rFonts w:ascii="Arial" w:hAnsi="Arial" w:cs="Arial"/>
                <w:b/>
                <w:bCs/>
              </w:rPr>
              <w:t>100</w:t>
            </w:r>
          </w:p>
        </w:tc>
        <w:tc>
          <w:tcPr>
            <w:tcW w:w="1198"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145"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936"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2347"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r>
      <w:tr w:rsidR="00F84F56" w:rsidRPr="0088508E" w:rsidTr="00F84F56">
        <w:trPr>
          <w:trHeight w:val="471"/>
        </w:trPr>
        <w:tc>
          <w:tcPr>
            <w:tcW w:w="10427"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tcPr>
          <w:p w:rsidR="00F84F56" w:rsidRPr="0088508E" w:rsidRDefault="00F84F56" w:rsidP="005F48C6">
            <w:pPr>
              <w:jc w:val="center"/>
              <w:rPr>
                <w:rFonts w:ascii="Arial" w:hAnsi="Arial" w:cs="Arial"/>
                <w:b/>
                <w:bCs/>
              </w:rPr>
            </w:pPr>
            <w:r>
              <w:rPr>
                <w:rFonts w:ascii="Arial" w:hAnsi="Arial" w:cs="Arial"/>
                <w:b/>
                <w:bCs/>
              </w:rPr>
              <w:t>TOTAL LOT 2 (lei fara TVA)</w:t>
            </w:r>
          </w:p>
        </w:tc>
        <w:tc>
          <w:tcPr>
            <w:tcW w:w="5428" w:type="dxa"/>
            <w:gridSpan w:val="3"/>
            <w:tcBorders>
              <w:top w:val="single" w:sz="4" w:space="0" w:color="auto"/>
              <w:left w:val="single" w:sz="4" w:space="0" w:color="auto"/>
              <w:bottom w:val="single" w:sz="4" w:space="0" w:color="auto"/>
              <w:right w:val="single" w:sz="4" w:space="0" w:color="auto"/>
            </w:tcBorders>
            <w:shd w:val="clear" w:color="000000" w:fill="FFFFFF"/>
          </w:tcPr>
          <w:p w:rsidR="00F84F56" w:rsidRPr="0088508E" w:rsidRDefault="00F84F56" w:rsidP="005F48C6">
            <w:pPr>
              <w:jc w:val="center"/>
              <w:rPr>
                <w:rFonts w:ascii="Arial" w:hAnsi="Arial" w:cs="Arial"/>
                <w:b/>
                <w:bCs/>
              </w:rPr>
            </w:pPr>
          </w:p>
        </w:tc>
      </w:tr>
      <w:tr w:rsidR="00F84F56" w:rsidRPr="0088508E" w:rsidTr="00F03E46">
        <w:trPr>
          <w:trHeight w:val="390"/>
        </w:trPr>
        <w:tc>
          <w:tcPr>
            <w:tcW w:w="15855" w:type="dxa"/>
            <w:gridSpan w:val="8"/>
            <w:tcBorders>
              <w:top w:val="nil"/>
              <w:left w:val="single" w:sz="4" w:space="0" w:color="auto"/>
              <w:bottom w:val="single" w:sz="4" w:space="0" w:color="auto"/>
              <w:right w:val="single" w:sz="4" w:space="0" w:color="auto"/>
            </w:tcBorders>
            <w:shd w:val="clear" w:color="000000" w:fill="FFFFFF"/>
            <w:noWrap/>
            <w:vAlign w:val="center"/>
            <w:hideMark/>
          </w:tcPr>
          <w:p w:rsidR="00F84F56" w:rsidRPr="0088508E" w:rsidRDefault="00F84F56" w:rsidP="00F84F56">
            <w:pPr>
              <w:jc w:val="center"/>
              <w:rPr>
                <w:rFonts w:ascii="Arial" w:hAnsi="Arial" w:cs="Arial"/>
                <w:b/>
                <w:bCs/>
              </w:rPr>
            </w:pPr>
            <w:r w:rsidRPr="0088508E">
              <w:rPr>
                <w:rFonts w:ascii="Arial" w:hAnsi="Arial" w:cs="Arial"/>
                <w:b/>
                <w:bCs/>
              </w:rPr>
              <w:t>LOT 3</w:t>
            </w:r>
          </w:p>
        </w:tc>
      </w:tr>
      <w:tr w:rsidR="005F48C6" w:rsidRPr="0088508E" w:rsidTr="005F48C6">
        <w:trPr>
          <w:trHeight w:val="559"/>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rPr>
            </w:pPr>
            <w:r w:rsidRPr="0088508E">
              <w:rPr>
                <w:rFonts w:ascii="Arial" w:hAnsi="Arial" w:cs="Arial"/>
              </w:rPr>
              <w:t>1</w:t>
            </w:r>
          </w:p>
        </w:tc>
        <w:tc>
          <w:tcPr>
            <w:tcW w:w="6303" w:type="dxa"/>
            <w:tcBorders>
              <w:top w:val="nil"/>
              <w:left w:val="nil"/>
              <w:bottom w:val="single" w:sz="4" w:space="0" w:color="auto"/>
              <w:right w:val="single" w:sz="4" w:space="0" w:color="auto"/>
            </w:tcBorders>
            <w:shd w:val="clear" w:color="000000" w:fill="FFFFFF"/>
            <w:hideMark/>
          </w:tcPr>
          <w:p w:rsidR="005F48C6" w:rsidRPr="0088508E" w:rsidRDefault="005F48C6" w:rsidP="005F48C6">
            <w:pPr>
              <w:rPr>
                <w:rFonts w:ascii="Arial" w:hAnsi="Arial" w:cs="Arial"/>
              </w:rPr>
            </w:pPr>
            <w:r w:rsidRPr="0088508E">
              <w:rPr>
                <w:rFonts w:ascii="Arial" w:hAnsi="Arial" w:cs="Arial"/>
              </w:rPr>
              <w:t>Bec incandescent Halogen, 105 W, soclu: E 27, 220V÷240V, A55 clar - Philips sau echivalent</w:t>
            </w:r>
          </w:p>
        </w:tc>
        <w:tc>
          <w:tcPr>
            <w:tcW w:w="850" w:type="dxa"/>
            <w:tcBorders>
              <w:top w:val="nil"/>
              <w:left w:val="nil"/>
              <w:bottom w:val="single" w:sz="4" w:space="0" w:color="auto"/>
              <w:right w:val="nil"/>
            </w:tcBorders>
            <w:shd w:val="clear" w:color="000000" w:fill="FFFFFF"/>
            <w:vAlign w:val="center"/>
            <w:hideMark/>
          </w:tcPr>
          <w:p w:rsidR="005F48C6" w:rsidRPr="0088508E" w:rsidRDefault="005F48C6" w:rsidP="005F48C6">
            <w:pPr>
              <w:jc w:val="center"/>
              <w:rPr>
                <w:rFonts w:ascii="Arial" w:hAnsi="Arial" w:cs="Arial"/>
                <w:b/>
                <w:bCs/>
              </w:rPr>
            </w:pPr>
            <w:r w:rsidRPr="0088508E">
              <w:rPr>
                <w:rFonts w:ascii="Arial" w:hAnsi="Arial" w:cs="Arial"/>
                <w:b/>
                <w:bCs/>
              </w:rPr>
              <w:t>buc</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b/>
                <w:bCs/>
              </w:rPr>
            </w:pPr>
            <w:r w:rsidRPr="0088508E">
              <w:rPr>
                <w:rFonts w:ascii="Arial" w:hAnsi="Arial" w:cs="Arial"/>
                <w:b/>
                <w:bCs/>
              </w:rPr>
              <w:t>200</w:t>
            </w:r>
          </w:p>
        </w:tc>
        <w:tc>
          <w:tcPr>
            <w:tcW w:w="1198"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145"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936"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2347"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r>
      <w:tr w:rsidR="005F48C6" w:rsidRPr="0088508E" w:rsidTr="00C014EA">
        <w:trPr>
          <w:trHeight w:val="1970"/>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rPr>
            </w:pPr>
            <w:r w:rsidRPr="0088508E">
              <w:rPr>
                <w:rFonts w:ascii="Arial" w:hAnsi="Arial" w:cs="Arial"/>
              </w:rPr>
              <w:t>2</w:t>
            </w:r>
          </w:p>
        </w:tc>
        <w:tc>
          <w:tcPr>
            <w:tcW w:w="6303" w:type="dxa"/>
            <w:tcBorders>
              <w:top w:val="nil"/>
              <w:left w:val="nil"/>
              <w:bottom w:val="single" w:sz="4" w:space="0" w:color="auto"/>
              <w:right w:val="single" w:sz="4" w:space="0" w:color="auto"/>
            </w:tcBorders>
            <w:shd w:val="clear" w:color="000000" w:fill="FFFFFF"/>
            <w:hideMark/>
          </w:tcPr>
          <w:p w:rsidR="005F48C6" w:rsidRPr="0088508E" w:rsidRDefault="005F48C6" w:rsidP="005F48C6">
            <w:pPr>
              <w:rPr>
                <w:rFonts w:ascii="Arial" w:hAnsi="Arial" w:cs="Arial"/>
              </w:rPr>
            </w:pPr>
            <w:r w:rsidRPr="0088508E">
              <w:rPr>
                <w:rFonts w:ascii="Arial" w:hAnsi="Arial" w:cs="Arial"/>
              </w:rPr>
              <w:t>Bec industrial special 100W/ 24V/ E27=100 buc. (pentru iluminat industrial) tip bec: A55 - industrial special, P(W): 100W, tensiune alimentare: 24V, soclu: E27, flux luminos (Lm): minim 1740 lm, durata medie de viață (ore functionare): 1000 ore, dimensiuni max.: Ø55x98 mm, format clasic (pentru iluminat sticle de nivel cazane 2,3 si 4 unde nu se pot monta becuri tip LED datorita temperaturilor foarte mari)</w:t>
            </w:r>
          </w:p>
        </w:tc>
        <w:tc>
          <w:tcPr>
            <w:tcW w:w="850" w:type="dxa"/>
            <w:tcBorders>
              <w:top w:val="nil"/>
              <w:left w:val="nil"/>
              <w:bottom w:val="single" w:sz="4" w:space="0" w:color="auto"/>
              <w:right w:val="nil"/>
            </w:tcBorders>
            <w:shd w:val="clear" w:color="000000" w:fill="FFFFFF"/>
            <w:vAlign w:val="center"/>
            <w:hideMark/>
          </w:tcPr>
          <w:p w:rsidR="005F48C6" w:rsidRPr="0088508E" w:rsidRDefault="005F48C6" w:rsidP="005F48C6">
            <w:pPr>
              <w:jc w:val="center"/>
              <w:rPr>
                <w:rFonts w:ascii="Arial" w:hAnsi="Arial" w:cs="Arial"/>
                <w:b/>
                <w:bCs/>
              </w:rPr>
            </w:pPr>
            <w:r w:rsidRPr="0088508E">
              <w:rPr>
                <w:rFonts w:ascii="Arial" w:hAnsi="Arial" w:cs="Arial"/>
                <w:b/>
                <w:bCs/>
              </w:rPr>
              <w:t>buc</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b/>
                <w:bCs/>
              </w:rPr>
            </w:pPr>
            <w:r w:rsidRPr="0088508E">
              <w:rPr>
                <w:rFonts w:ascii="Arial" w:hAnsi="Arial" w:cs="Arial"/>
                <w:b/>
                <w:bCs/>
              </w:rPr>
              <w:t>100</w:t>
            </w:r>
          </w:p>
        </w:tc>
        <w:tc>
          <w:tcPr>
            <w:tcW w:w="1198"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145"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936"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2347"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r>
      <w:tr w:rsidR="00F84F56" w:rsidRPr="0088508E" w:rsidTr="00C014EA">
        <w:trPr>
          <w:trHeight w:val="588"/>
        </w:trPr>
        <w:tc>
          <w:tcPr>
            <w:tcW w:w="10427"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tcPr>
          <w:p w:rsidR="00F84F56" w:rsidRPr="0088508E" w:rsidRDefault="00F84F56" w:rsidP="005F48C6">
            <w:pPr>
              <w:jc w:val="center"/>
              <w:rPr>
                <w:rFonts w:ascii="Arial" w:hAnsi="Arial" w:cs="Arial"/>
                <w:b/>
                <w:bCs/>
              </w:rPr>
            </w:pPr>
            <w:r>
              <w:rPr>
                <w:rFonts w:ascii="Arial" w:hAnsi="Arial" w:cs="Arial"/>
                <w:b/>
                <w:bCs/>
              </w:rPr>
              <w:t>TOTAL LOT 3 (lei fara TVA)</w:t>
            </w:r>
          </w:p>
        </w:tc>
        <w:tc>
          <w:tcPr>
            <w:tcW w:w="5428" w:type="dxa"/>
            <w:gridSpan w:val="3"/>
            <w:tcBorders>
              <w:top w:val="single" w:sz="4" w:space="0" w:color="auto"/>
              <w:left w:val="single" w:sz="4" w:space="0" w:color="auto"/>
              <w:bottom w:val="single" w:sz="4" w:space="0" w:color="auto"/>
              <w:right w:val="single" w:sz="4" w:space="0" w:color="auto"/>
            </w:tcBorders>
            <w:shd w:val="clear" w:color="000000" w:fill="FFFFFF"/>
          </w:tcPr>
          <w:p w:rsidR="00F84F56" w:rsidRPr="0088508E" w:rsidRDefault="00F84F56" w:rsidP="005F48C6">
            <w:pPr>
              <w:jc w:val="center"/>
              <w:rPr>
                <w:rFonts w:ascii="Arial" w:hAnsi="Arial" w:cs="Arial"/>
                <w:b/>
                <w:bCs/>
              </w:rPr>
            </w:pPr>
          </w:p>
        </w:tc>
      </w:tr>
      <w:tr w:rsidR="00F84F56" w:rsidRPr="0088508E" w:rsidTr="00C014EA">
        <w:trPr>
          <w:trHeight w:val="420"/>
        </w:trPr>
        <w:tc>
          <w:tcPr>
            <w:tcW w:w="15855" w:type="dxa"/>
            <w:gridSpan w:val="8"/>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014EA" w:rsidRDefault="00C014EA" w:rsidP="00F84F56">
            <w:pPr>
              <w:jc w:val="center"/>
              <w:rPr>
                <w:rFonts w:ascii="Arial" w:hAnsi="Arial" w:cs="Arial"/>
                <w:b/>
                <w:bCs/>
              </w:rPr>
            </w:pPr>
          </w:p>
          <w:p w:rsidR="00C014EA" w:rsidRDefault="00C014EA" w:rsidP="00F84F56">
            <w:pPr>
              <w:jc w:val="center"/>
              <w:rPr>
                <w:rFonts w:ascii="Arial" w:hAnsi="Arial" w:cs="Arial"/>
                <w:b/>
                <w:bCs/>
              </w:rPr>
            </w:pPr>
          </w:p>
          <w:p w:rsidR="00C014EA" w:rsidRDefault="00C014EA" w:rsidP="00F84F56">
            <w:pPr>
              <w:jc w:val="center"/>
              <w:rPr>
                <w:rFonts w:ascii="Arial" w:hAnsi="Arial" w:cs="Arial"/>
                <w:b/>
                <w:bCs/>
              </w:rPr>
            </w:pPr>
          </w:p>
          <w:p w:rsidR="00C014EA" w:rsidRDefault="00C014EA" w:rsidP="00F84F56">
            <w:pPr>
              <w:jc w:val="center"/>
              <w:rPr>
                <w:rFonts w:ascii="Arial" w:hAnsi="Arial" w:cs="Arial"/>
                <w:b/>
                <w:bCs/>
              </w:rPr>
            </w:pPr>
          </w:p>
          <w:p w:rsidR="00C014EA" w:rsidRDefault="00C014EA" w:rsidP="00F84F56">
            <w:pPr>
              <w:jc w:val="center"/>
              <w:rPr>
                <w:rFonts w:ascii="Arial" w:hAnsi="Arial" w:cs="Arial"/>
                <w:b/>
                <w:bCs/>
              </w:rPr>
            </w:pPr>
          </w:p>
          <w:p w:rsidR="00F84F56" w:rsidRPr="0088508E" w:rsidRDefault="00F84F56" w:rsidP="00F84F56">
            <w:pPr>
              <w:jc w:val="center"/>
              <w:rPr>
                <w:rFonts w:ascii="Arial" w:hAnsi="Arial" w:cs="Arial"/>
                <w:b/>
                <w:bCs/>
              </w:rPr>
            </w:pPr>
            <w:r w:rsidRPr="0088508E">
              <w:rPr>
                <w:rFonts w:ascii="Arial" w:hAnsi="Arial" w:cs="Arial"/>
                <w:b/>
                <w:bCs/>
              </w:rPr>
              <w:t>LOT 4</w:t>
            </w:r>
          </w:p>
        </w:tc>
      </w:tr>
      <w:tr w:rsidR="005F48C6" w:rsidRPr="0088508E" w:rsidTr="00F84F56">
        <w:trPr>
          <w:trHeight w:val="112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rPr>
            </w:pPr>
            <w:r w:rsidRPr="0088508E">
              <w:rPr>
                <w:rFonts w:ascii="Arial" w:hAnsi="Arial" w:cs="Arial"/>
              </w:rPr>
              <w:lastRenderedPageBreak/>
              <w:t>1</w:t>
            </w:r>
          </w:p>
        </w:tc>
        <w:tc>
          <w:tcPr>
            <w:tcW w:w="6303" w:type="dxa"/>
            <w:tcBorders>
              <w:top w:val="nil"/>
              <w:left w:val="nil"/>
              <w:bottom w:val="single" w:sz="4" w:space="0" w:color="auto"/>
              <w:right w:val="single" w:sz="4" w:space="0" w:color="auto"/>
            </w:tcBorders>
            <w:shd w:val="clear" w:color="000000" w:fill="FFFFFF"/>
            <w:hideMark/>
          </w:tcPr>
          <w:p w:rsidR="005F48C6" w:rsidRPr="0088508E" w:rsidRDefault="005F48C6" w:rsidP="005F48C6">
            <w:pPr>
              <w:rPr>
                <w:rFonts w:ascii="Arial" w:hAnsi="Arial" w:cs="Arial"/>
              </w:rPr>
            </w:pPr>
            <w:r w:rsidRPr="0088508E">
              <w:rPr>
                <w:rFonts w:ascii="Arial" w:hAnsi="Arial" w:cs="Arial"/>
              </w:rPr>
              <w:t>Tub LED 9 W: tip tub: LED, putere (W): 9W, format T8, soclu G13, alimentare la ambele capete, tensiune alimentare: 220V ÷ 240V, flux luminos (Lm): 800, lumină: rece, durata medie de viață (ore functionare): 25000, dimensiuni (mm): 602x28</w:t>
            </w:r>
          </w:p>
        </w:tc>
        <w:tc>
          <w:tcPr>
            <w:tcW w:w="850" w:type="dxa"/>
            <w:tcBorders>
              <w:top w:val="nil"/>
              <w:left w:val="nil"/>
              <w:bottom w:val="single" w:sz="4" w:space="0" w:color="auto"/>
              <w:right w:val="nil"/>
            </w:tcBorders>
            <w:shd w:val="clear" w:color="000000" w:fill="FFFFFF"/>
            <w:vAlign w:val="center"/>
            <w:hideMark/>
          </w:tcPr>
          <w:p w:rsidR="005F48C6" w:rsidRPr="0088508E" w:rsidRDefault="005F48C6" w:rsidP="005F48C6">
            <w:pPr>
              <w:jc w:val="center"/>
              <w:rPr>
                <w:rFonts w:ascii="Arial" w:hAnsi="Arial" w:cs="Arial"/>
                <w:b/>
                <w:bCs/>
              </w:rPr>
            </w:pPr>
            <w:r w:rsidRPr="0088508E">
              <w:rPr>
                <w:rFonts w:ascii="Arial" w:hAnsi="Arial" w:cs="Arial"/>
                <w:b/>
                <w:bCs/>
              </w:rPr>
              <w:t>buc</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b/>
                <w:bCs/>
              </w:rPr>
            </w:pPr>
            <w:r w:rsidRPr="0088508E">
              <w:rPr>
                <w:rFonts w:ascii="Arial" w:hAnsi="Arial" w:cs="Arial"/>
                <w:b/>
                <w:bCs/>
              </w:rPr>
              <w:t>200</w:t>
            </w:r>
          </w:p>
        </w:tc>
        <w:tc>
          <w:tcPr>
            <w:tcW w:w="1198"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145"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936"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2347"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r>
      <w:tr w:rsidR="005F48C6" w:rsidRPr="0088508E" w:rsidTr="00F84F56">
        <w:trPr>
          <w:trHeight w:val="1143"/>
        </w:trPr>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rPr>
            </w:pPr>
            <w:r w:rsidRPr="0088508E">
              <w:rPr>
                <w:rFonts w:ascii="Arial" w:hAnsi="Arial" w:cs="Arial"/>
              </w:rPr>
              <w:t>2</w:t>
            </w:r>
          </w:p>
        </w:tc>
        <w:tc>
          <w:tcPr>
            <w:tcW w:w="6303" w:type="dxa"/>
            <w:tcBorders>
              <w:top w:val="single" w:sz="4" w:space="0" w:color="auto"/>
              <w:left w:val="single" w:sz="4" w:space="0" w:color="auto"/>
              <w:bottom w:val="single" w:sz="4" w:space="0" w:color="auto"/>
              <w:right w:val="single" w:sz="4" w:space="0" w:color="auto"/>
            </w:tcBorders>
            <w:shd w:val="clear" w:color="000000" w:fill="FFFFFF"/>
            <w:hideMark/>
          </w:tcPr>
          <w:p w:rsidR="005F48C6" w:rsidRPr="0088508E" w:rsidRDefault="005F48C6" w:rsidP="005F48C6">
            <w:pPr>
              <w:rPr>
                <w:rFonts w:ascii="Arial" w:hAnsi="Arial" w:cs="Arial"/>
              </w:rPr>
            </w:pPr>
            <w:r w:rsidRPr="0088508E">
              <w:rPr>
                <w:rFonts w:ascii="Arial" w:hAnsi="Arial" w:cs="Arial"/>
              </w:rPr>
              <w:t>Tub LED 18 W: tip tub: LED, putere (W): 18W, format T8, soclu G13, alimentare la ambele capete, tensiune alimentare: 220V ÷ 240V, flux luminos (Lm): 1700, lumină: rece, durata medie de viață (ore functionare): 50000, lungime: 1200 mm</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F48C6" w:rsidRPr="0088508E" w:rsidRDefault="005F48C6" w:rsidP="005F48C6">
            <w:pPr>
              <w:jc w:val="center"/>
              <w:rPr>
                <w:rFonts w:ascii="Arial" w:hAnsi="Arial" w:cs="Arial"/>
                <w:b/>
                <w:bCs/>
              </w:rPr>
            </w:pPr>
            <w:r w:rsidRPr="0088508E">
              <w:rPr>
                <w:rFonts w:ascii="Arial" w:hAnsi="Arial" w:cs="Arial"/>
                <w:b/>
                <w:bCs/>
              </w:rPr>
              <w:t>buc</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b/>
                <w:bCs/>
              </w:rPr>
            </w:pPr>
            <w:r w:rsidRPr="0088508E">
              <w:rPr>
                <w:rFonts w:ascii="Arial" w:hAnsi="Arial" w:cs="Arial"/>
                <w:b/>
                <w:bCs/>
              </w:rPr>
              <w:t>200</w:t>
            </w:r>
          </w:p>
        </w:tc>
        <w:tc>
          <w:tcPr>
            <w:tcW w:w="1198"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145"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936"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2347"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r>
      <w:tr w:rsidR="00F84F56" w:rsidRPr="0088508E" w:rsidTr="00F84F56">
        <w:trPr>
          <w:trHeight w:val="345"/>
        </w:trPr>
        <w:tc>
          <w:tcPr>
            <w:tcW w:w="10427"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tcPr>
          <w:p w:rsidR="00F84F56" w:rsidRPr="0088508E" w:rsidRDefault="00F84F56" w:rsidP="005F48C6">
            <w:pPr>
              <w:jc w:val="center"/>
              <w:rPr>
                <w:rFonts w:ascii="Arial" w:hAnsi="Arial" w:cs="Arial"/>
                <w:b/>
                <w:bCs/>
              </w:rPr>
            </w:pPr>
            <w:r>
              <w:rPr>
                <w:rFonts w:ascii="Arial" w:hAnsi="Arial" w:cs="Arial"/>
                <w:b/>
                <w:bCs/>
              </w:rPr>
              <w:t>TOTAL LOT 4 (lei fara TVA)</w:t>
            </w:r>
          </w:p>
        </w:tc>
        <w:tc>
          <w:tcPr>
            <w:tcW w:w="5428" w:type="dxa"/>
            <w:gridSpan w:val="3"/>
            <w:tcBorders>
              <w:top w:val="single" w:sz="4" w:space="0" w:color="auto"/>
              <w:left w:val="single" w:sz="4" w:space="0" w:color="auto"/>
              <w:bottom w:val="single" w:sz="4" w:space="0" w:color="auto"/>
              <w:right w:val="single" w:sz="4" w:space="0" w:color="auto"/>
            </w:tcBorders>
            <w:shd w:val="clear" w:color="000000" w:fill="FFFFFF"/>
          </w:tcPr>
          <w:p w:rsidR="00F84F56" w:rsidRPr="0088508E" w:rsidRDefault="00F84F56" w:rsidP="005F48C6">
            <w:pPr>
              <w:jc w:val="center"/>
              <w:rPr>
                <w:rFonts w:ascii="Arial" w:hAnsi="Arial" w:cs="Arial"/>
                <w:b/>
                <w:bCs/>
              </w:rPr>
            </w:pPr>
          </w:p>
        </w:tc>
      </w:tr>
      <w:tr w:rsidR="00837FEA" w:rsidRPr="0088508E" w:rsidTr="00F03E46">
        <w:trPr>
          <w:trHeight w:val="435"/>
        </w:trPr>
        <w:tc>
          <w:tcPr>
            <w:tcW w:w="15855" w:type="dxa"/>
            <w:gridSpan w:val="8"/>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37FEA" w:rsidRPr="0088508E" w:rsidRDefault="00837FEA" w:rsidP="00837FEA">
            <w:pPr>
              <w:jc w:val="center"/>
              <w:rPr>
                <w:rFonts w:ascii="Arial" w:hAnsi="Arial" w:cs="Arial"/>
                <w:b/>
                <w:bCs/>
              </w:rPr>
            </w:pPr>
            <w:r w:rsidRPr="0088508E">
              <w:rPr>
                <w:rFonts w:ascii="Arial" w:hAnsi="Arial" w:cs="Arial"/>
                <w:b/>
                <w:bCs/>
              </w:rPr>
              <w:t>LOT 5</w:t>
            </w:r>
          </w:p>
        </w:tc>
      </w:tr>
      <w:tr w:rsidR="005F48C6" w:rsidRPr="0088508E" w:rsidTr="005F48C6">
        <w:trPr>
          <w:trHeight w:val="684"/>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rPr>
            </w:pPr>
            <w:r w:rsidRPr="0088508E">
              <w:rPr>
                <w:rFonts w:ascii="Arial" w:hAnsi="Arial" w:cs="Arial"/>
              </w:rPr>
              <w:t>1</w:t>
            </w:r>
          </w:p>
        </w:tc>
        <w:tc>
          <w:tcPr>
            <w:tcW w:w="6303" w:type="dxa"/>
            <w:tcBorders>
              <w:top w:val="nil"/>
              <w:left w:val="nil"/>
              <w:bottom w:val="single" w:sz="4" w:space="0" w:color="auto"/>
              <w:right w:val="single" w:sz="4" w:space="0" w:color="auto"/>
            </w:tcBorders>
            <w:shd w:val="clear" w:color="000000" w:fill="FFFFFF"/>
            <w:hideMark/>
          </w:tcPr>
          <w:p w:rsidR="005F48C6" w:rsidRPr="0088508E" w:rsidRDefault="005F48C6" w:rsidP="005F48C6">
            <w:pPr>
              <w:rPr>
                <w:rFonts w:ascii="Arial" w:hAnsi="Arial" w:cs="Arial"/>
              </w:rPr>
            </w:pPr>
            <w:r w:rsidRPr="0088508E">
              <w:rPr>
                <w:rFonts w:ascii="Arial" w:hAnsi="Arial" w:cs="Arial"/>
              </w:rPr>
              <w:t>Corp LED cu tuburi LED 2x9W incluse, L TUB led= 600mm, gradul de protectie IP65</w:t>
            </w:r>
          </w:p>
        </w:tc>
        <w:tc>
          <w:tcPr>
            <w:tcW w:w="850" w:type="dxa"/>
            <w:tcBorders>
              <w:top w:val="nil"/>
              <w:left w:val="nil"/>
              <w:bottom w:val="single" w:sz="4" w:space="0" w:color="auto"/>
              <w:right w:val="nil"/>
            </w:tcBorders>
            <w:shd w:val="clear" w:color="000000" w:fill="FFFFFF"/>
            <w:vAlign w:val="center"/>
            <w:hideMark/>
          </w:tcPr>
          <w:p w:rsidR="005F48C6" w:rsidRPr="0088508E" w:rsidRDefault="005F48C6" w:rsidP="005F48C6">
            <w:pPr>
              <w:jc w:val="center"/>
              <w:rPr>
                <w:rFonts w:ascii="Arial" w:hAnsi="Arial" w:cs="Arial"/>
                <w:b/>
                <w:bCs/>
              </w:rPr>
            </w:pPr>
            <w:r w:rsidRPr="0088508E">
              <w:rPr>
                <w:rFonts w:ascii="Arial" w:hAnsi="Arial" w:cs="Arial"/>
                <w:b/>
                <w:bCs/>
              </w:rPr>
              <w:t>buc</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b/>
                <w:bCs/>
              </w:rPr>
            </w:pPr>
            <w:r w:rsidRPr="0088508E">
              <w:rPr>
                <w:rFonts w:ascii="Arial" w:hAnsi="Arial" w:cs="Arial"/>
                <w:b/>
                <w:bCs/>
              </w:rPr>
              <w:t>10</w:t>
            </w:r>
          </w:p>
        </w:tc>
        <w:tc>
          <w:tcPr>
            <w:tcW w:w="1198"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145"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936"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2347"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r>
      <w:tr w:rsidR="005F48C6" w:rsidRPr="0088508E" w:rsidTr="005F48C6">
        <w:trPr>
          <w:trHeight w:val="536"/>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rPr>
            </w:pPr>
            <w:r w:rsidRPr="0088508E">
              <w:rPr>
                <w:rFonts w:ascii="Arial" w:hAnsi="Arial" w:cs="Arial"/>
              </w:rPr>
              <w:t>2</w:t>
            </w:r>
          </w:p>
        </w:tc>
        <w:tc>
          <w:tcPr>
            <w:tcW w:w="6303" w:type="dxa"/>
            <w:tcBorders>
              <w:top w:val="nil"/>
              <w:left w:val="nil"/>
              <w:bottom w:val="single" w:sz="4" w:space="0" w:color="auto"/>
              <w:right w:val="single" w:sz="4" w:space="0" w:color="auto"/>
            </w:tcBorders>
            <w:shd w:val="clear" w:color="000000" w:fill="FFFFFF"/>
            <w:hideMark/>
          </w:tcPr>
          <w:p w:rsidR="005F48C6" w:rsidRPr="0088508E" w:rsidRDefault="005F48C6" w:rsidP="005F48C6">
            <w:pPr>
              <w:rPr>
                <w:rFonts w:ascii="Arial" w:hAnsi="Arial" w:cs="Arial"/>
              </w:rPr>
            </w:pPr>
            <w:r w:rsidRPr="0088508E">
              <w:rPr>
                <w:rFonts w:ascii="Arial" w:hAnsi="Arial" w:cs="Arial"/>
              </w:rPr>
              <w:t>Corp LED 4X9W, 600X600mm, incastrat - tuburi led 9w incluse</w:t>
            </w:r>
          </w:p>
        </w:tc>
        <w:tc>
          <w:tcPr>
            <w:tcW w:w="850" w:type="dxa"/>
            <w:tcBorders>
              <w:top w:val="nil"/>
              <w:left w:val="nil"/>
              <w:bottom w:val="single" w:sz="4" w:space="0" w:color="auto"/>
              <w:right w:val="nil"/>
            </w:tcBorders>
            <w:shd w:val="clear" w:color="000000" w:fill="FFFFFF"/>
            <w:vAlign w:val="center"/>
            <w:hideMark/>
          </w:tcPr>
          <w:p w:rsidR="005F48C6" w:rsidRPr="0088508E" w:rsidRDefault="005F48C6" w:rsidP="005F48C6">
            <w:pPr>
              <w:jc w:val="center"/>
              <w:rPr>
                <w:rFonts w:ascii="Arial" w:hAnsi="Arial" w:cs="Arial"/>
                <w:b/>
                <w:bCs/>
              </w:rPr>
            </w:pPr>
            <w:r w:rsidRPr="0088508E">
              <w:rPr>
                <w:rFonts w:ascii="Arial" w:hAnsi="Arial" w:cs="Arial"/>
                <w:b/>
                <w:bCs/>
              </w:rPr>
              <w:t>buc</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b/>
                <w:bCs/>
              </w:rPr>
            </w:pPr>
            <w:r w:rsidRPr="0088508E">
              <w:rPr>
                <w:rFonts w:ascii="Arial" w:hAnsi="Arial" w:cs="Arial"/>
                <w:b/>
                <w:bCs/>
              </w:rPr>
              <w:t>10</w:t>
            </w:r>
          </w:p>
        </w:tc>
        <w:tc>
          <w:tcPr>
            <w:tcW w:w="1198"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145"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936"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2347"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r>
      <w:tr w:rsidR="005F48C6" w:rsidRPr="0088508E" w:rsidTr="005F48C6">
        <w:trPr>
          <w:trHeight w:val="460"/>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rPr>
            </w:pPr>
            <w:r w:rsidRPr="0088508E">
              <w:rPr>
                <w:rFonts w:ascii="Arial" w:hAnsi="Arial" w:cs="Arial"/>
              </w:rPr>
              <w:t>3</w:t>
            </w:r>
          </w:p>
        </w:tc>
        <w:tc>
          <w:tcPr>
            <w:tcW w:w="6303" w:type="dxa"/>
            <w:tcBorders>
              <w:top w:val="nil"/>
              <w:left w:val="nil"/>
              <w:bottom w:val="single" w:sz="4" w:space="0" w:color="auto"/>
              <w:right w:val="single" w:sz="4" w:space="0" w:color="auto"/>
            </w:tcBorders>
            <w:shd w:val="clear" w:color="000000" w:fill="FFFFFF"/>
            <w:hideMark/>
          </w:tcPr>
          <w:p w:rsidR="005F48C6" w:rsidRPr="0088508E" w:rsidRDefault="005F48C6" w:rsidP="005F48C6">
            <w:pPr>
              <w:rPr>
                <w:rFonts w:ascii="Arial" w:hAnsi="Arial" w:cs="Arial"/>
              </w:rPr>
            </w:pPr>
            <w:r w:rsidRPr="0088508E">
              <w:rPr>
                <w:rFonts w:ascii="Arial" w:hAnsi="Arial" w:cs="Arial"/>
              </w:rPr>
              <w:t>Corp LED 4X9W, 600X600mm, aplicat - tuburi led 9w incluse</w:t>
            </w:r>
          </w:p>
        </w:tc>
        <w:tc>
          <w:tcPr>
            <w:tcW w:w="850" w:type="dxa"/>
            <w:tcBorders>
              <w:top w:val="nil"/>
              <w:left w:val="nil"/>
              <w:bottom w:val="single" w:sz="4" w:space="0" w:color="auto"/>
              <w:right w:val="nil"/>
            </w:tcBorders>
            <w:shd w:val="clear" w:color="000000" w:fill="FFFFFF"/>
            <w:vAlign w:val="center"/>
            <w:hideMark/>
          </w:tcPr>
          <w:p w:rsidR="005F48C6" w:rsidRPr="0088508E" w:rsidRDefault="005F48C6" w:rsidP="005F48C6">
            <w:pPr>
              <w:jc w:val="center"/>
              <w:rPr>
                <w:rFonts w:ascii="Arial" w:hAnsi="Arial" w:cs="Arial"/>
                <w:b/>
                <w:bCs/>
              </w:rPr>
            </w:pPr>
            <w:r w:rsidRPr="0088508E">
              <w:rPr>
                <w:rFonts w:ascii="Arial" w:hAnsi="Arial" w:cs="Arial"/>
                <w:b/>
                <w:bCs/>
              </w:rPr>
              <w:t>buc</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b/>
                <w:bCs/>
              </w:rPr>
            </w:pPr>
            <w:r w:rsidRPr="0088508E">
              <w:rPr>
                <w:rFonts w:ascii="Arial" w:hAnsi="Arial" w:cs="Arial"/>
                <w:b/>
                <w:bCs/>
              </w:rPr>
              <w:t>10</w:t>
            </w:r>
          </w:p>
        </w:tc>
        <w:tc>
          <w:tcPr>
            <w:tcW w:w="1198"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145"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936"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2347"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r>
      <w:tr w:rsidR="005F48C6" w:rsidRPr="0088508E" w:rsidTr="00C014EA">
        <w:trPr>
          <w:trHeight w:val="630"/>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rPr>
            </w:pPr>
            <w:r w:rsidRPr="0088508E">
              <w:rPr>
                <w:rFonts w:ascii="Arial" w:hAnsi="Arial" w:cs="Arial"/>
              </w:rPr>
              <w:t>4</w:t>
            </w:r>
          </w:p>
        </w:tc>
        <w:tc>
          <w:tcPr>
            <w:tcW w:w="6303" w:type="dxa"/>
            <w:tcBorders>
              <w:top w:val="nil"/>
              <w:left w:val="nil"/>
              <w:bottom w:val="single" w:sz="4" w:space="0" w:color="auto"/>
              <w:right w:val="single" w:sz="4" w:space="0" w:color="auto"/>
            </w:tcBorders>
            <w:shd w:val="clear" w:color="000000" w:fill="FFFFFF"/>
            <w:hideMark/>
          </w:tcPr>
          <w:p w:rsidR="005F48C6" w:rsidRPr="0088508E" w:rsidRDefault="005F48C6" w:rsidP="005F48C6">
            <w:pPr>
              <w:rPr>
                <w:rFonts w:ascii="Arial" w:hAnsi="Arial" w:cs="Arial"/>
              </w:rPr>
            </w:pPr>
            <w:r w:rsidRPr="0088508E">
              <w:rPr>
                <w:rFonts w:ascii="Arial" w:hAnsi="Arial" w:cs="Arial"/>
              </w:rPr>
              <w:t>Corp LED 2*18W, tuburi LED, L=1200 mm inclus, IP65, gradul de protectie</w:t>
            </w:r>
          </w:p>
        </w:tc>
        <w:tc>
          <w:tcPr>
            <w:tcW w:w="850" w:type="dxa"/>
            <w:tcBorders>
              <w:top w:val="nil"/>
              <w:left w:val="nil"/>
              <w:bottom w:val="single" w:sz="4" w:space="0" w:color="auto"/>
              <w:right w:val="nil"/>
            </w:tcBorders>
            <w:shd w:val="clear" w:color="000000" w:fill="FFFFFF"/>
            <w:vAlign w:val="center"/>
            <w:hideMark/>
          </w:tcPr>
          <w:p w:rsidR="005F48C6" w:rsidRPr="0088508E" w:rsidRDefault="005F48C6" w:rsidP="005F48C6">
            <w:pPr>
              <w:jc w:val="center"/>
              <w:rPr>
                <w:rFonts w:ascii="Arial" w:hAnsi="Arial" w:cs="Arial"/>
                <w:b/>
                <w:bCs/>
              </w:rPr>
            </w:pPr>
            <w:r w:rsidRPr="0088508E">
              <w:rPr>
                <w:rFonts w:ascii="Arial" w:hAnsi="Arial" w:cs="Arial"/>
                <w:b/>
                <w:bCs/>
              </w:rPr>
              <w:t>buc</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b/>
                <w:bCs/>
              </w:rPr>
            </w:pPr>
            <w:r w:rsidRPr="0088508E">
              <w:rPr>
                <w:rFonts w:ascii="Arial" w:hAnsi="Arial" w:cs="Arial"/>
                <w:b/>
                <w:bCs/>
              </w:rPr>
              <w:t>20</w:t>
            </w:r>
          </w:p>
        </w:tc>
        <w:tc>
          <w:tcPr>
            <w:tcW w:w="1198"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145"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936"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2347"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r>
      <w:tr w:rsidR="005F48C6" w:rsidRPr="0088508E" w:rsidTr="00C014EA">
        <w:trPr>
          <w:trHeight w:val="1154"/>
        </w:trPr>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rPr>
            </w:pPr>
            <w:r w:rsidRPr="0088508E">
              <w:rPr>
                <w:rFonts w:ascii="Arial" w:hAnsi="Arial" w:cs="Arial"/>
              </w:rPr>
              <w:t>5</w:t>
            </w:r>
          </w:p>
        </w:tc>
        <w:tc>
          <w:tcPr>
            <w:tcW w:w="6303" w:type="dxa"/>
            <w:tcBorders>
              <w:top w:val="single" w:sz="4" w:space="0" w:color="auto"/>
              <w:left w:val="single" w:sz="4" w:space="0" w:color="auto"/>
              <w:bottom w:val="single" w:sz="4" w:space="0" w:color="auto"/>
              <w:right w:val="single" w:sz="4" w:space="0" w:color="auto"/>
            </w:tcBorders>
            <w:shd w:val="clear" w:color="000000" w:fill="FFFFFF"/>
            <w:hideMark/>
          </w:tcPr>
          <w:p w:rsidR="005F48C6" w:rsidRPr="0088508E" w:rsidRDefault="005F48C6" w:rsidP="005F48C6">
            <w:pPr>
              <w:rPr>
                <w:rFonts w:ascii="Arial" w:hAnsi="Arial" w:cs="Arial"/>
              </w:rPr>
            </w:pPr>
            <w:r w:rsidRPr="0088508E">
              <w:rPr>
                <w:rFonts w:ascii="Arial" w:hAnsi="Arial" w:cs="Arial"/>
              </w:rPr>
              <w:t>Panou LED-SMD, 70W, 600x600 mm, slim, alb, min,4500lm, temperatura de culoare 4500/6500k si dispersor mat, pentru iluminarea spatiilor interioare (birouri si camere de comanda) cu tavan casetat</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F48C6" w:rsidRPr="0088508E" w:rsidRDefault="005F48C6" w:rsidP="005F48C6">
            <w:pPr>
              <w:jc w:val="center"/>
              <w:rPr>
                <w:rFonts w:ascii="Arial" w:hAnsi="Arial" w:cs="Arial"/>
                <w:b/>
                <w:bCs/>
              </w:rPr>
            </w:pPr>
            <w:r w:rsidRPr="0088508E">
              <w:rPr>
                <w:rFonts w:ascii="Arial" w:hAnsi="Arial" w:cs="Arial"/>
                <w:b/>
                <w:bCs/>
              </w:rPr>
              <w:t>buc</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b/>
                <w:bCs/>
              </w:rPr>
            </w:pPr>
            <w:r w:rsidRPr="0088508E">
              <w:rPr>
                <w:rFonts w:ascii="Arial" w:hAnsi="Arial" w:cs="Arial"/>
                <w:b/>
                <w:bCs/>
              </w:rPr>
              <w:t>50</w:t>
            </w:r>
          </w:p>
        </w:tc>
        <w:tc>
          <w:tcPr>
            <w:tcW w:w="1198"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145"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936"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2347"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r>
      <w:tr w:rsidR="005F48C6" w:rsidRPr="0088508E" w:rsidTr="00C014EA">
        <w:trPr>
          <w:trHeight w:val="4463"/>
        </w:trPr>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rPr>
            </w:pPr>
            <w:r w:rsidRPr="0088508E">
              <w:rPr>
                <w:rFonts w:ascii="Arial" w:hAnsi="Arial" w:cs="Arial"/>
              </w:rPr>
              <w:lastRenderedPageBreak/>
              <w:t>6</w:t>
            </w:r>
          </w:p>
        </w:tc>
        <w:tc>
          <w:tcPr>
            <w:tcW w:w="6303" w:type="dxa"/>
            <w:tcBorders>
              <w:top w:val="single" w:sz="4" w:space="0" w:color="auto"/>
              <w:left w:val="single" w:sz="4" w:space="0" w:color="auto"/>
              <w:bottom w:val="single" w:sz="4" w:space="0" w:color="auto"/>
              <w:right w:val="single" w:sz="4" w:space="0" w:color="auto"/>
            </w:tcBorders>
            <w:shd w:val="clear" w:color="000000" w:fill="FFFFFF"/>
            <w:hideMark/>
          </w:tcPr>
          <w:p w:rsidR="005F48C6" w:rsidRPr="0088508E" w:rsidRDefault="005F48C6" w:rsidP="005F48C6">
            <w:pPr>
              <w:rPr>
                <w:rFonts w:ascii="Arial" w:hAnsi="Arial" w:cs="Arial"/>
              </w:rPr>
            </w:pPr>
            <w:r w:rsidRPr="0088508E">
              <w:rPr>
                <w:rFonts w:ascii="Arial" w:hAnsi="Arial" w:cs="Arial"/>
              </w:rPr>
              <w:t>Produs: Panou LED pentru tavan fals casetat + Driver inclus + Kit Emergenta LED, autonomie 3 ore; Cod produs: 26268; Utilizare/montaj: pentru tavan fals din gips-carton, casetat; Putere: min.45W; Flux luminos: min.3600 lm; Tipul LED-ului: SMD Chip; LED Driver: – inclus; Kit Emergenta LED, Autonomie 3 ore – inclus; Timp incarcare acumulatori_max. 24 ore; Material corp Kit Emergenta LED: Aluminiu; Tensiune de alimentare:220-240V/AC; Frecventa nominala: 50/60Hz;Unghi fascicul (grade): 120°; Temperatura de culoare: 4000K; Culoarea luminii: Alb Natural; Redarea culorilor: CRI &gt;80; Stabilitatea culorii: &lt;6; Timp de pornire: 100% 0.001 sec. (Instant); Cicluri: on/off &gt;15000; Durata de viata: min. 30.000 ore; Dimensiuni: 595x595x14mm (forma corp panou LED: patrata); Material panou LED: Aluminu, PMMA, PS; Rezistenta umiditate (IP): IP40; Temperatura de lucru: -20°C…+45°C; Clasa energetica: B; Grad de protectie IK: IK05; Certificari: CE, EMC, ROHS; Garantie: min.2 ani</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F48C6" w:rsidRPr="0088508E" w:rsidRDefault="005F48C6" w:rsidP="005F48C6">
            <w:pPr>
              <w:jc w:val="center"/>
              <w:rPr>
                <w:rFonts w:ascii="Arial" w:hAnsi="Arial" w:cs="Arial"/>
                <w:b/>
                <w:bCs/>
              </w:rPr>
            </w:pPr>
            <w:r w:rsidRPr="0088508E">
              <w:rPr>
                <w:rFonts w:ascii="Arial" w:hAnsi="Arial" w:cs="Arial"/>
                <w:b/>
                <w:bCs/>
              </w:rPr>
              <w:t>buc</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b/>
                <w:bCs/>
              </w:rPr>
            </w:pPr>
            <w:r w:rsidRPr="0088508E">
              <w:rPr>
                <w:rFonts w:ascii="Arial" w:hAnsi="Arial" w:cs="Arial"/>
                <w:b/>
                <w:bCs/>
              </w:rPr>
              <w:t>40</w:t>
            </w:r>
          </w:p>
        </w:tc>
        <w:tc>
          <w:tcPr>
            <w:tcW w:w="1198"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145"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936"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2347"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r>
      <w:tr w:rsidR="005F48C6" w:rsidRPr="0088508E" w:rsidTr="00C014EA">
        <w:trPr>
          <w:trHeight w:val="345"/>
        </w:trPr>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rPr>
            </w:pPr>
            <w:r w:rsidRPr="0088508E">
              <w:rPr>
                <w:rFonts w:ascii="Arial" w:hAnsi="Arial" w:cs="Arial"/>
              </w:rPr>
              <w:t>7</w:t>
            </w:r>
          </w:p>
        </w:tc>
        <w:tc>
          <w:tcPr>
            <w:tcW w:w="6303" w:type="dxa"/>
            <w:tcBorders>
              <w:top w:val="single" w:sz="4" w:space="0" w:color="auto"/>
              <w:left w:val="single" w:sz="4" w:space="0" w:color="auto"/>
              <w:bottom w:val="single" w:sz="4" w:space="0" w:color="auto"/>
              <w:right w:val="single" w:sz="4" w:space="0" w:color="auto"/>
            </w:tcBorders>
            <w:shd w:val="clear" w:color="000000" w:fill="FFFFFF"/>
            <w:hideMark/>
          </w:tcPr>
          <w:p w:rsidR="005F48C6" w:rsidRPr="0088508E" w:rsidRDefault="005F48C6" w:rsidP="005F48C6">
            <w:pPr>
              <w:rPr>
                <w:rFonts w:ascii="Arial" w:hAnsi="Arial" w:cs="Arial"/>
              </w:rPr>
            </w:pPr>
            <w:r w:rsidRPr="0088508E">
              <w:rPr>
                <w:rFonts w:ascii="Arial" w:hAnsi="Arial" w:cs="Arial"/>
              </w:rPr>
              <w:t xml:space="preserve">Produs: Panou LED patrat (220x220mm), pentru montaj aparent + Driver inclus + Kit Emergenta LED - autonomie 2 ore ;Cod produs: 99XLED969E, Utilizare/montaj: pentru montaj aparent; Putere: min. 18W; Flux luminos: min. 1350 lm; Tipul LED-ului: SMD Chip; LED Driver: – inclus; Kit Emergenta LED, Autonomie 2 ore – inclus; Timp incarcare acumulatori_max. 24 ore; Material corp Kit Emergenta LED: Aluminiu;Tensiune de alimentare:220-240V/AC; Frecventa nominala: 50/60Hz; Unghi fascicul (grade): 120°; Temperatura de culoare: 4000K; Culoarea luminii: Alb Natural; Redarea culorilor: CRI &gt;80; Stabilitatea culorii: &lt;6;Timp de pornire: 100% &lt;0,5s; Cicluri: on/off &gt;10000; Durata medie de viata: 30.000 ore; Dimensiuni: 220x220x32mm (forma corp panou LED: patrata); Material corp panou LED: Aluminu; Rezistenta umiditate (IP): IP40; Temperatura de lucru: -10°C…+45°C; Clasa energetica: B; Grad de protectie IK: </w:t>
            </w:r>
            <w:r w:rsidRPr="0088508E">
              <w:rPr>
                <w:rFonts w:ascii="Arial" w:hAnsi="Arial" w:cs="Arial"/>
              </w:rPr>
              <w:lastRenderedPageBreak/>
              <w:t>IK05; Certificari: CE, EMC, ROHS; Garantie: min.2 ani</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F48C6" w:rsidRPr="0088508E" w:rsidRDefault="005F48C6" w:rsidP="005F48C6">
            <w:pPr>
              <w:jc w:val="center"/>
              <w:rPr>
                <w:rFonts w:ascii="Arial" w:hAnsi="Arial" w:cs="Arial"/>
                <w:b/>
                <w:bCs/>
              </w:rPr>
            </w:pPr>
            <w:r w:rsidRPr="0088508E">
              <w:rPr>
                <w:rFonts w:ascii="Arial" w:hAnsi="Arial" w:cs="Arial"/>
                <w:b/>
                <w:bCs/>
              </w:rPr>
              <w:lastRenderedPageBreak/>
              <w:t>buc</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b/>
                <w:bCs/>
              </w:rPr>
            </w:pPr>
            <w:r w:rsidRPr="0088508E">
              <w:rPr>
                <w:rFonts w:ascii="Arial" w:hAnsi="Arial" w:cs="Arial"/>
                <w:b/>
                <w:bCs/>
              </w:rPr>
              <w:t>50</w:t>
            </w:r>
          </w:p>
        </w:tc>
        <w:tc>
          <w:tcPr>
            <w:tcW w:w="1198"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145"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936"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2347"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r>
      <w:tr w:rsidR="000F24EE" w:rsidRPr="0088508E" w:rsidTr="000F24EE">
        <w:trPr>
          <w:trHeight w:val="588"/>
        </w:trPr>
        <w:tc>
          <w:tcPr>
            <w:tcW w:w="10427"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tcPr>
          <w:p w:rsidR="000F24EE" w:rsidRPr="0088508E" w:rsidRDefault="000F24EE" w:rsidP="005F48C6">
            <w:pPr>
              <w:jc w:val="center"/>
              <w:rPr>
                <w:rFonts w:ascii="Arial" w:hAnsi="Arial" w:cs="Arial"/>
                <w:b/>
                <w:bCs/>
              </w:rPr>
            </w:pPr>
            <w:r>
              <w:rPr>
                <w:rFonts w:ascii="Arial" w:hAnsi="Arial" w:cs="Arial"/>
                <w:b/>
                <w:bCs/>
              </w:rPr>
              <w:lastRenderedPageBreak/>
              <w:t>TOTAL LOT 5 (lei fara TVA)</w:t>
            </w:r>
          </w:p>
        </w:tc>
        <w:tc>
          <w:tcPr>
            <w:tcW w:w="5428" w:type="dxa"/>
            <w:gridSpan w:val="3"/>
            <w:tcBorders>
              <w:top w:val="single" w:sz="4" w:space="0" w:color="auto"/>
              <w:left w:val="single" w:sz="4" w:space="0" w:color="auto"/>
              <w:bottom w:val="single" w:sz="4" w:space="0" w:color="auto"/>
              <w:right w:val="single" w:sz="4" w:space="0" w:color="auto"/>
            </w:tcBorders>
            <w:shd w:val="clear" w:color="000000" w:fill="FFFFFF"/>
          </w:tcPr>
          <w:p w:rsidR="000F24EE" w:rsidRPr="0088508E" w:rsidRDefault="000F24EE" w:rsidP="005F48C6">
            <w:pPr>
              <w:jc w:val="center"/>
              <w:rPr>
                <w:rFonts w:ascii="Arial" w:hAnsi="Arial" w:cs="Arial"/>
                <w:b/>
                <w:bCs/>
              </w:rPr>
            </w:pPr>
          </w:p>
        </w:tc>
      </w:tr>
      <w:tr w:rsidR="000F24EE" w:rsidRPr="0088508E" w:rsidTr="00F03E46">
        <w:trPr>
          <w:trHeight w:val="375"/>
        </w:trPr>
        <w:tc>
          <w:tcPr>
            <w:tcW w:w="15855" w:type="dxa"/>
            <w:gridSpan w:val="8"/>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4EE" w:rsidRPr="0088508E" w:rsidRDefault="000F24EE" w:rsidP="000F24EE">
            <w:pPr>
              <w:jc w:val="center"/>
              <w:rPr>
                <w:rFonts w:ascii="Arial" w:hAnsi="Arial" w:cs="Arial"/>
                <w:b/>
                <w:bCs/>
              </w:rPr>
            </w:pPr>
            <w:r w:rsidRPr="0088508E">
              <w:rPr>
                <w:rFonts w:ascii="Arial" w:hAnsi="Arial" w:cs="Arial"/>
                <w:b/>
                <w:bCs/>
              </w:rPr>
              <w:t>LOT 6</w:t>
            </w:r>
          </w:p>
        </w:tc>
      </w:tr>
      <w:tr w:rsidR="005F48C6" w:rsidRPr="0088508E" w:rsidTr="005F48C6">
        <w:trPr>
          <w:trHeight w:val="144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rPr>
            </w:pPr>
            <w:r w:rsidRPr="0088508E">
              <w:rPr>
                <w:rFonts w:ascii="Arial" w:hAnsi="Arial" w:cs="Arial"/>
              </w:rPr>
              <w:t>1</w:t>
            </w:r>
          </w:p>
        </w:tc>
        <w:tc>
          <w:tcPr>
            <w:tcW w:w="6303" w:type="dxa"/>
            <w:tcBorders>
              <w:top w:val="nil"/>
              <w:left w:val="nil"/>
              <w:bottom w:val="single" w:sz="4" w:space="0" w:color="auto"/>
              <w:right w:val="single" w:sz="4" w:space="0" w:color="auto"/>
            </w:tcBorders>
            <w:shd w:val="clear" w:color="000000" w:fill="FFFFFF"/>
            <w:hideMark/>
          </w:tcPr>
          <w:p w:rsidR="005F48C6" w:rsidRPr="0088508E" w:rsidRDefault="005F48C6" w:rsidP="005F48C6">
            <w:pPr>
              <w:rPr>
                <w:rFonts w:ascii="Arial" w:hAnsi="Arial" w:cs="Arial"/>
              </w:rPr>
            </w:pPr>
            <w:r w:rsidRPr="0088508E">
              <w:rPr>
                <w:rFonts w:ascii="Arial" w:hAnsi="Arial" w:cs="Arial"/>
              </w:rPr>
              <w:t>Corp de iluminat/proiector tip LED, min. 100W, 240V, 50Hz, flux luminos (lm): min. 11.000 lm, IP65, durata medie de viata (ore functionare): 25.000 ore, temperatura de culoare 6500K, fixare in consola pe coronamentul cladirilor, pentru iluminatul spatiilor exterioare</w:t>
            </w:r>
          </w:p>
        </w:tc>
        <w:tc>
          <w:tcPr>
            <w:tcW w:w="850" w:type="dxa"/>
            <w:tcBorders>
              <w:top w:val="nil"/>
              <w:left w:val="nil"/>
              <w:bottom w:val="single" w:sz="4" w:space="0" w:color="auto"/>
              <w:right w:val="nil"/>
            </w:tcBorders>
            <w:shd w:val="clear" w:color="000000" w:fill="FFFFFF"/>
            <w:vAlign w:val="center"/>
            <w:hideMark/>
          </w:tcPr>
          <w:p w:rsidR="005F48C6" w:rsidRPr="0088508E" w:rsidRDefault="005F48C6" w:rsidP="005F48C6">
            <w:pPr>
              <w:jc w:val="center"/>
              <w:rPr>
                <w:rFonts w:ascii="Arial" w:hAnsi="Arial" w:cs="Arial"/>
                <w:b/>
                <w:bCs/>
              </w:rPr>
            </w:pPr>
            <w:r w:rsidRPr="0088508E">
              <w:rPr>
                <w:rFonts w:ascii="Arial" w:hAnsi="Arial" w:cs="Arial"/>
                <w:b/>
                <w:bCs/>
              </w:rPr>
              <w:t>buc</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b/>
                <w:bCs/>
              </w:rPr>
            </w:pPr>
            <w:r w:rsidRPr="0088508E">
              <w:rPr>
                <w:rFonts w:ascii="Arial" w:hAnsi="Arial" w:cs="Arial"/>
                <w:b/>
                <w:bCs/>
              </w:rPr>
              <w:t>100</w:t>
            </w:r>
          </w:p>
        </w:tc>
        <w:tc>
          <w:tcPr>
            <w:tcW w:w="1198"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145"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936"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2347" w:type="dxa"/>
            <w:tcBorders>
              <w:top w:val="nil"/>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r>
      <w:tr w:rsidR="000F24EE" w:rsidRPr="0088508E" w:rsidTr="000F24EE">
        <w:trPr>
          <w:trHeight w:val="471"/>
        </w:trPr>
        <w:tc>
          <w:tcPr>
            <w:tcW w:w="10427" w:type="dxa"/>
            <w:gridSpan w:val="5"/>
            <w:tcBorders>
              <w:top w:val="nil"/>
              <w:left w:val="single" w:sz="4" w:space="0" w:color="auto"/>
              <w:bottom w:val="single" w:sz="4" w:space="0" w:color="auto"/>
              <w:right w:val="single" w:sz="4" w:space="0" w:color="auto"/>
            </w:tcBorders>
            <w:shd w:val="clear" w:color="000000" w:fill="FFFFFF"/>
            <w:noWrap/>
            <w:vAlign w:val="center"/>
          </w:tcPr>
          <w:p w:rsidR="000F24EE" w:rsidRPr="0088508E" w:rsidRDefault="000F24EE" w:rsidP="005F48C6">
            <w:pPr>
              <w:jc w:val="center"/>
              <w:rPr>
                <w:rFonts w:ascii="Arial" w:hAnsi="Arial" w:cs="Arial"/>
                <w:b/>
                <w:bCs/>
              </w:rPr>
            </w:pPr>
            <w:r>
              <w:rPr>
                <w:rFonts w:ascii="Arial" w:hAnsi="Arial" w:cs="Arial"/>
                <w:b/>
                <w:bCs/>
              </w:rPr>
              <w:t>TOTAL LOT 6 (lei fara TVA)</w:t>
            </w:r>
          </w:p>
        </w:tc>
        <w:tc>
          <w:tcPr>
            <w:tcW w:w="5428" w:type="dxa"/>
            <w:gridSpan w:val="3"/>
            <w:tcBorders>
              <w:top w:val="nil"/>
              <w:left w:val="single" w:sz="4" w:space="0" w:color="auto"/>
              <w:bottom w:val="single" w:sz="4" w:space="0" w:color="auto"/>
              <w:right w:val="single" w:sz="4" w:space="0" w:color="auto"/>
            </w:tcBorders>
            <w:shd w:val="clear" w:color="000000" w:fill="FFFFFF"/>
          </w:tcPr>
          <w:p w:rsidR="000F24EE" w:rsidRPr="0088508E" w:rsidRDefault="000F24EE" w:rsidP="005F48C6">
            <w:pPr>
              <w:jc w:val="center"/>
              <w:rPr>
                <w:rFonts w:ascii="Arial" w:hAnsi="Arial" w:cs="Arial"/>
                <w:b/>
                <w:bCs/>
              </w:rPr>
            </w:pPr>
          </w:p>
        </w:tc>
      </w:tr>
      <w:tr w:rsidR="000F24EE" w:rsidRPr="0088508E" w:rsidTr="00C014EA">
        <w:trPr>
          <w:trHeight w:val="345"/>
        </w:trPr>
        <w:tc>
          <w:tcPr>
            <w:tcW w:w="15855" w:type="dxa"/>
            <w:gridSpan w:val="8"/>
            <w:tcBorders>
              <w:top w:val="nil"/>
              <w:left w:val="single" w:sz="4" w:space="0" w:color="auto"/>
              <w:bottom w:val="single" w:sz="4" w:space="0" w:color="auto"/>
              <w:right w:val="single" w:sz="4" w:space="0" w:color="auto"/>
            </w:tcBorders>
            <w:shd w:val="clear" w:color="000000" w:fill="FFFFFF"/>
            <w:noWrap/>
            <w:vAlign w:val="center"/>
            <w:hideMark/>
          </w:tcPr>
          <w:p w:rsidR="000F24EE" w:rsidRPr="0088508E" w:rsidRDefault="000F24EE" w:rsidP="000F24EE">
            <w:pPr>
              <w:jc w:val="center"/>
              <w:rPr>
                <w:rFonts w:ascii="Arial" w:hAnsi="Arial" w:cs="Arial"/>
                <w:b/>
                <w:bCs/>
              </w:rPr>
            </w:pPr>
            <w:r w:rsidRPr="0088508E">
              <w:rPr>
                <w:rFonts w:ascii="Arial" w:hAnsi="Arial" w:cs="Arial"/>
                <w:b/>
                <w:bCs/>
              </w:rPr>
              <w:t>LOT 7</w:t>
            </w:r>
          </w:p>
        </w:tc>
      </w:tr>
      <w:tr w:rsidR="005F48C6" w:rsidRPr="0088508E" w:rsidTr="00C014EA">
        <w:trPr>
          <w:trHeight w:val="902"/>
        </w:trPr>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color w:val="000000"/>
              </w:rPr>
            </w:pPr>
            <w:r w:rsidRPr="0088508E">
              <w:rPr>
                <w:rFonts w:ascii="Arial" w:hAnsi="Arial" w:cs="Arial"/>
                <w:color w:val="000000"/>
              </w:rPr>
              <w:t>1</w:t>
            </w:r>
          </w:p>
        </w:tc>
        <w:tc>
          <w:tcPr>
            <w:tcW w:w="6303" w:type="dxa"/>
            <w:tcBorders>
              <w:top w:val="single" w:sz="4" w:space="0" w:color="auto"/>
              <w:left w:val="nil"/>
              <w:bottom w:val="single" w:sz="4" w:space="0" w:color="auto"/>
              <w:right w:val="single" w:sz="4" w:space="0" w:color="auto"/>
            </w:tcBorders>
            <w:shd w:val="clear" w:color="000000" w:fill="FFFFFF"/>
            <w:hideMark/>
          </w:tcPr>
          <w:p w:rsidR="005F48C6" w:rsidRPr="0088508E" w:rsidRDefault="005F48C6" w:rsidP="005F48C6">
            <w:pPr>
              <w:rPr>
                <w:rFonts w:ascii="Arial" w:hAnsi="Arial" w:cs="Arial"/>
                <w:color w:val="000000"/>
              </w:rPr>
            </w:pPr>
            <w:r w:rsidRPr="0088508E">
              <w:rPr>
                <w:rFonts w:ascii="Arial" w:hAnsi="Arial" w:cs="Arial"/>
                <w:color w:val="000000"/>
              </w:rPr>
              <w:t>Corp iluminat stradal tip Vision LED, min. 100W, 240V, 50Hz, flux luminos (lm): min. 11.000 lm, IP65, durata medie de viata (ore functionare): 25.000 ore</w:t>
            </w:r>
          </w:p>
        </w:tc>
        <w:tc>
          <w:tcPr>
            <w:tcW w:w="850" w:type="dxa"/>
            <w:tcBorders>
              <w:top w:val="single" w:sz="4" w:space="0" w:color="auto"/>
              <w:left w:val="nil"/>
              <w:bottom w:val="single" w:sz="4" w:space="0" w:color="auto"/>
              <w:right w:val="nil"/>
            </w:tcBorders>
            <w:shd w:val="clear" w:color="000000" w:fill="FFFFFF"/>
            <w:vAlign w:val="center"/>
            <w:hideMark/>
          </w:tcPr>
          <w:p w:rsidR="005F48C6" w:rsidRPr="0088508E" w:rsidRDefault="005F48C6" w:rsidP="005F48C6">
            <w:pPr>
              <w:jc w:val="center"/>
              <w:rPr>
                <w:rFonts w:ascii="Arial" w:hAnsi="Arial" w:cs="Arial"/>
                <w:b/>
                <w:bCs/>
              </w:rPr>
            </w:pPr>
            <w:r w:rsidRPr="0088508E">
              <w:rPr>
                <w:rFonts w:ascii="Arial" w:hAnsi="Arial" w:cs="Arial"/>
                <w:b/>
                <w:bCs/>
              </w:rPr>
              <w:t>buc</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b/>
                <w:bCs/>
              </w:rPr>
            </w:pPr>
            <w:r w:rsidRPr="0088508E">
              <w:rPr>
                <w:rFonts w:ascii="Arial" w:hAnsi="Arial" w:cs="Arial"/>
                <w:b/>
                <w:bCs/>
              </w:rPr>
              <w:t>150</w:t>
            </w:r>
          </w:p>
        </w:tc>
        <w:tc>
          <w:tcPr>
            <w:tcW w:w="1198"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145"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936"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2347"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r>
      <w:tr w:rsidR="005F48C6" w:rsidRPr="0088508E" w:rsidTr="00C014EA">
        <w:trPr>
          <w:trHeight w:val="700"/>
        </w:trPr>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color w:val="000000"/>
              </w:rPr>
            </w:pPr>
            <w:r w:rsidRPr="0088508E">
              <w:rPr>
                <w:rFonts w:ascii="Arial" w:hAnsi="Arial" w:cs="Arial"/>
                <w:color w:val="000000"/>
              </w:rPr>
              <w:t>2</w:t>
            </w:r>
          </w:p>
        </w:tc>
        <w:tc>
          <w:tcPr>
            <w:tcW w:w="6303" w:type="dxa"/>
            <w:tcBorders>
              <w:top w:val="single" w:sz="4" w:space="0" w:color="auto"/>
              <w:left w:val="nil"/>
              <w:bottom w:val="single" w:sz="4" w:space="0" w:color="auto"/>
              <w:right w:val="single" w:sz="4" w:space="0" w:color="auto"/>
            </w:tcBorders>
            <w:shd w:val="clear" w:color="000000" w:fill="FFFFFF"/>
            <w:hideMark/>
          </w:tcPr>
          <w:p w:rsidR="005F48C6" w:rsidRPr="0088508E" w:rsidRDefault="005F48C6" w:rsidP="005F48C6">
            <w:pPr>
              <w:rPr>
                <w:rFonts w:ascii="Arial" w:hAnsi="Arial" w:cs="Arial"/>
                <w:color w:val="000000"/>
              </w:rPr>
            </w:pPr>
            <w:r w:rsidRPr="0088508E">
              <w:rPr>
                <w:rFonts w:ascii="Arial" w:hAnsi="Arial" w:cs="Arial"/>
                <w:color w:val="000000"/>
              </w:rPr>
              <w:t>Proiector LED industrial, min. 100 W, 240 V, min. 9000 lm, gradul de protectie IP65, lumina alb-rece</w:t>
            </w:r>
          </w:p>
        </w:tc>
        <w:tc>
          <w:tcPr>
            <w:tcW w:w="850" w:type="dxa"/>
            <w:tcBorders>
              <w:top w:val="single" w:sz="4" w:space="0" w:color="auto"/>
              <w:left w:val="nil"/>
              <w:bottom w:val="single" w:sz="4" w:space="0" w:color="auto"/>
              <w:right w:val="nil"/>
            </w:tcBorders>
            <w:shd w:val="clear" w:color="000000" w:fill="FFFFFF"/>
            <w:vAlign w:val="center"/>
            <w:hideMark/>
          </w:tcPr>
          <w:p w:rsidR="005F48C6" w:rsidRPr="0088508E" w:rsidRDefault="005F48C6" w:rsidP="005F48C6">
            <w:pPr>
              <w:jc w:val="center"/>
              <w:rPr>
                <w:rFonts w:ascii="Arial" w:hAnsi="Arial" w:cs="Arial"/>
                <w:b/>
                <w:bCs/>
              </w:rPr>
            </w:pPr>
            <w:r w:rsidRPr="0088508E">
              <w:rPr>
                <w:rFonts w:ascii="Arial" w:hAnsi="Arial" w:cs="Arial"/>
                <w:b/>
                <w:bCs/>
              </w:rPr>
              <w:t>buc</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48C6" w:rsidRPr="0088508E" w:rsidRDefault="005F48C6" w:rsidP="005F48C6">
            <w:pPr>
              <w:jc w:val="center"/>
              <w:rPr>
                <w:rFonts w:ascii="Arial" w:hAnsi="Arial" w:cs="Arial"/>
                <w:b/>
                <w:bCs/>
              </w:rPr>
            </w:pPr>
            <w:r w:rsidRPr="0088508E">
              <w:rPr>
                <w:rFonts w:ascii="Arial" w:hAnsi="Arial" w:cs="Arial"/>
                <w:b/>
                <w:bCs/>
              </w:rPr>
              <w:t>50</w:t>
            </w:r>
          </w:p>
        </w:tc>
        <w:tc>
          <w:tcPr>
            <w:tcW w:w="1198"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145"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1936"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c>
          <w:tcPr>
            <w:tcW w:w="2347" w:type="dxa"/>
            <w:tcBorders>
              <w:top w:val="single" w:sz="4" w:space="0" w:color="auto"/>
              <w:left w:val="single" w:sz="4" w:space="0" w:color="auto"/>
              <w:bottom w:val="single" w:sz="4" w:space="0" w:color="auto"/>
              <w:right w:val="single" w:sz="4" w:space="0" w:color="auto"/>
            </w:tcBorders>
            <w:shd w:val="clear" w:color="000000" w:fill="FFFFFF"/>
          </w:tcPr>
          <w:p w:rsidR="005F48C6" w:rsidRPr="0088508E" w:rsidRDefault="005F48C6" w:rsidP="005F48C6">
            <w:pPr>
              <w:jc w:val="center"/>
              <w:rPr>
                <w:rFonts w:ascii="Arial" w:hAnsi="Arial" w:cs="Arial"/>
                <w:b/>
                <w:bCs/>
              </w:rPr>
            </w:pPr>
          </w:p>
        </w:tc>
      </w:tr>
      <w:tr w:rsidR="00C014EA" w:rsidRPr="0088508E" w:rsidTr="00C014EA">
        <w:trPr>
          <w:trHeight w:val="525"/>
        </w:trPr>
        <w:tc>
          <w:tcPr>
            <w:tcW w:w="10427"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tcPr>
          <w:p w:rsidR="00C014EA" w:rsidRPr="0088508E" w:rsidRDefault="00C014EA" w:rsidP="005F48C6">
            <w:pPr>
              <w:jc w:val="center"/>
              <w:rPr>
                <w:rFonts w:ascii="Arial" w:hAnsi="Arial" w:cs="Arial"/>
                <w:b/>
                <w:bCs/>
              </w:rPr>
            </w:pPr>
            <w:r>
              <w:rPr>
                <w:rFonts w:ascii="Arial" w:hAnsi="Arial" w:cs="Arial"/>
                <w:b/>
                <w:bCs/>
              </w:rPr>
              <w:t>TOTAL LOT 7 (lei fara TVA)</w:t>
            </w:r>
          </w:p>
        </w:tc>
        <w:tc>
          <w:tcPr>
            <w:tcW w:w="5428" w:type="dxa"/>
            <w:gridSpan w:val="3"/>
            <w:tcBorders>
              <w:top w:val="single" w:sz="4" w:space="0" w:color="auto"/>
              <w:left w:val="single" w:sz="4" w:space="0" w:color="auto"/>
              <w:bottom w:val="single" w:sz="4" w:space="0" w:color="auto"/>
              <w:right w:val="single" w:sz="4" w:space="0" w:color="auto"/>
            </w:tcBorders>
            <w:shd w:val="clear" w:color="000000" w:fill="FFFFFF"/>
          </w:tcPr>
          <w:p w:rsidR="00C014EA" w:rsidRPr="0088508E" w:rsidRDefault="00C014EA" w:rsidP="005F48C6">
            <w:pPr>
              <w:jc w:val="center"/>
              <w:rPr>
                <w:rFonts w:ascii="Arial" w:hAnsi="Arial" w:cs="Arial"/>
                <w:b/>
                <w:bCs/>
              </w:rPr>
            </w:pPr>
          </w:p>
        </w:tc>
      </w:tr>
      <w:tr w:rsidR="00B548EB" w:rsidRPr="0088508E" w:rsidTr="00C014EA">
        <w:trPr>
          <w:trHeight w:val="525"/>
        </w:trPr>
        <w:tc>
          <w:tcPr>
            <w:tcW w:w="10427"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tcPr>
          <w:p w:rsidR="00B548EB" w:rsidRDefault="00B548EB" w:rsidP="005F48C6">
            <w:pPr>
              <w:jc w:val="center"/>
              <w:rPr>
                <w:rFonts w:ascii="Arial" w:hAnsi="Arial" w:cs="Arial"/>
                <w:b/>
                <w:bCs/>
              </w:rPr>
            </w:pPr>
            <w:r>
              <w:rPr>
                <w:rFonts w:ascii="Arial" w:hAnsi="Arial" w:cs="Arial"/>
                <w:b/>
                <w:bCs/>
              </w:rPr>
              <w:t>TOTAL LOTURI (</w:t>
            </w:r>
            <w:r w:rsidR="00D35BB8">
              <w:rPr>
                <w:rFonts w:ascii="Arial" w:hAnsi="Arial" w:cs="Arial"/>
                <w:b/>
                <w:bCs/>
              </w:rPr>
              <w:t xml:space="preserve">1 - </w:t>
            </w:r>
            <w:r>
              <w:rPr>
                <w:rFonts w:ascii="Arial" w:hAnsi="Arial" w:cs="Arial"/>
                <w:b/>
                <w:bCs/>
              </w:rPr>
              <w:t>7) lei fara TVA</w:t>
            </w:r>
          </w:p>
        </w:tc>
        <w:tc>
          <w:tcPr>
            <w:tcW w:w="5428" w:type="dxa"/>
            <w:gridSpan w:val="3"/>
            <w:tcBorders>
              <w:top w:val="single" w:sz="4" w:space="0" w:color="auto"/>
              <w:left w:val="single" w:sz="4" w:space="0" w:color="auto"/>
              <w:bottom w:val="single" w:sz="4" w:space="0" w:color="auto"/>
              <w:right w:val="single" w:sz="4" w:space="0" w:color="auto"/>
            </w:tcBorders>
            <w:shd w:val="clear" w:color="000000" w:fill="FFFFFF"/>
          </w:tcPr>
          <w:p w:rsidR="00B548EB" w:rsidRPr="0088508E" w:rsidRDefault="00B548EB" w:rsidP="005F48C6">
            <w:pPr>
              <w:jc w:val="center"/>
              <w:rPr>
                <w:rFonts w:ascii="Arial" w:hAnsi="Arial" w:cs="Arial"/>
                <w:b/>
                <w:bCs/>
              </w:rPr>
            </w:pPr>
          </w:p>
        </w:tc>
      </w:tr>
    </w:tbl>
    <w:p w:rsidR="00ED0811" w:rsidRPr="00BD62D2" w:rsidRDefault="00ED0811" w:rsidP="00082A04">
      <w:pPr>
        <w:rPr>
          <w:sz w:val="26"/>
          <w:szCs w:val="26"/>
        </w:rPr>
      </w:pPr>
    </w:p>
    <w:p w:rsidR="00FE4305" w:rsidRPr="00C014EA" w:rsidRDefault="00FE4305" w:rsidP="00FE4305">
      <w:pPr>
        <w:ind w:left="708" w:firstLine="708"/>
        <w:rPr>
          <w:b/>
          <w:sz w:val="26"/>
          <w:szCs w:val="26"/>
        </w:rPr>
      </w:pPr>
      <w:r>
        <w:rPr>
          <w:sz w:val="26"/>
          <w:szCs w:val="26"/>
        </w:rPr>
        <w:tab/>
      </w:r>
      <w:r>
        <w:rPr>
          <w:sz w:val="26"/>
          <w:szCs w:val="26"/>
        </w:rPr>
        <w:tab/>
      </w:r>
      <w:r w:rsidR="003B1FA6">
        <w:rPr>
          <w:b/>
          <w:sz w:val="26"/>
          <w:szCs w:val="26"/>
        </w:rPr>
        <w:t>BENEFICIAR,</w:t>
      </w:r>
      <w:r w:rsidR="003B1FA6">
        <w:rPr>
          <w:b/>
          <w:sz w:val="26"/>
          <w:szCs w:val="26"/>
        </w:rPr>
        <w:tab/>
      </w:r>
      <w:r w:rsidR="003B1FA6">
        <w:rPr>
          <w:b/>
          <w:sz w:val="26"/>
          <w:szCs w:val="26"/>
        </w:rPr>
        <w:tab/>
      </w:r>
      <w:r w:rsidR="003B1FA6">
        <w:rPr>
          <w:b/>
          <w:sz w:val="26"/>
          <w:szCs w:val="26"/>
        </w:rPr>
        <w:tab/>
      </w:r>
      <w:r w:rsidR="003B1FA6">
        <w:rPr>
          <w:b/>
          <w:sz w:val="26"/>
          <w:szCs w:val="26"/>
        </w:rPr>
        <w:tab/>
      </w:r>
      <w:r w:rsidR="003B1FA6">
        <w:rPr>
          <w:b/>
          <w:sz w:val="26"/>
          <w:szCs w:val="26"/>
        </w:rPr>
        <w:tab/>
      </w:r>
      <w:r w:rsidR="003B1FA6">
        <w:rPr>
          <w:b/>
          <w:sz w:val="26"/>
          <w:szCs w:val="26"/>
        </w:rPr>
        <w:tab/>
      </w:r>
      <w:r w:rsidR="003B1FA6">
        <w:rPr>
          <w:b/>
          <w:sz w:val="26"/>
          <w:szCs w:val="26"/>
        </w:rPr>
        <w:tab/>
      </w:r>
      <w:r w:rsidR="003B1FA6">
        <w:rPr>
          <w:b/>
          <w:sz w:val="26"/>
          <w:szCs w:val="26"/>
        </w:rPr>
        <w:tab/>
      </w:r>
      <w:r w:rsidR="003B1FA6">
        <w:rPr>
          <w:b/>
          <w:sz w:val="26"/>
          <w:szCs w:val="26"/>
        </w:rPr>
        <w:tab/>
      </w:r>
      <w:r w:rsidRPr="00C014EA">
        <w:rPr>
          <w:b/>
          <w:sz w:val="26"/>
          <w:szCs w:val="26"/>
        </w:rPr>
        <w:t>FURNIZOR,</w:t>
      </w:r>
    </w:p>
    <w:p w:rsidR="00FE4305" w:rsidRPr="00C014EA" w:rsidRDefault="00FE4305" w:rsidP="00FE4305">
      <w:pPr>
        <w:rPr>
          <w:sz w:val="26"/>
          <w:szCs w:val="26"/>
        </w:rPr>
      </w:pPr>
      <w:r w:rsidRPr="00C014EA">
        <w:rPr>
          <w:b/>
          <w:sz w:val="26"/>
          <w:szCs w:val="26"/>
        </w:rPr>
        <w:tab/>
      </w:r>
      <w:r w:rsidRPr="00C014EA">
        <w:rPr>
          <w:b/>
          <w:sz w:val="26"/>
          <w:szCs w:val="26"/>
        </w:rPr>
        <w:tab/>
      </w:r>
      <w:r w:rsidRPr="00C014EA">
        <w:rPr>
          <w:sz w:val="26"/>
          <w:szCs w:val="26"/>
        </w:rPr>
        <w:t>DIRECTOR COMERCIAL</w:t>
      </w:r>
    </w:p>
    <w:p w:rsidR="00FE4305" w:rsidRPr="00C014EA" w:rsidRDefault="00FE4305" w:rsidP="00FE4305">
      <w:pPr>
        <w:rPr>
          <w:sz w:val="26"/>
          <w:szCs w:val="26"/>
        </w:rPr>
      </w:pPr>
      <w:r w:rsidRPr="00C014EA">
        <w:rPr>
          <w:sz w:val="26"/>
          <w:szCs w:val="26"/>
        </w:rPr>
        <w:tab/>
      </w:r>
      <w:r w:rsidRPr="00C014EA">
        <w:rPr>
          <w:sz w:val="26"/>
          <w:szCs w:val="26"/>
        </w:rPr>
        <w:tab/>
      </w:r>
      <w:r w:rsidR="00B23610" w:rsidRPr="00C014EA">
        <w:rPr>
          <w:sz w:val="26"/>
          <w:szCs w:val="26"/>
        </w:rPr>
        <w:t>Cristian Andrei Zamfiroi</w:t>
      </w:r>
    </w:p>
    <w:p w:rsidR="00FE4305" w:rsidRPr="00C014EA" w:rsidRDefault="00FE4305" w:rsidP="00FE4305">
      <w:pPr>
        <w:rPr>
          <w:sz w:val="26"/>
          <w:szCs w:val="26"/>
        </w:rPr>
      </w:pPr>
    </w:p>
    <w:p w:rsidR="00FE4305" w:rsidRPr="00C014EA" w:rsidRDefault="00FE4305" w:rsidP="00C014EA">
      <w:pPr>
        <w:ind w:left="708" w:firstLine="708"/>
        <w:rPr>
          <w:sz w:val="26"/>
          <w:szCs w:val="26"/>
          <w:lang w:val="fr-FR"/>
        </w:rPr>
      </w:pPr>
      <w:r w:rsidRPr="00C014EA">
        <w:rPr>
          <w:sz w:val="26"/>
          <w:szCs w:val="26"/>
        </w:rPr>
        <w:t xml:space="preserve">SERVICIUL APROVIZIONARE </w:t>
      </w:r>
    </w:p>
    <w:p w:rsidR="00FE4305" w:rsidRPr="00C014EA" w:rsidRDefault="004B23CE" w:rsidP="00C014EA">
      <w:pPr>
        <w:ind w:left="708" w:firstLine="708"/>
        <w:rPr>
          <w:sz w:val="26"/>
          <w:szCs w:val="26"/>
          <w:lang w:val="fr-FR"/>
        </w:rPr>
      </w:pPr>
      <w:r w:rsidRPr="00C014EA">
        <w:rPr>
          <w:sz w:val="26"/>
          <w:szCs w:val="26"/>
        </w:rPr>
        <w:t>Sorin Vasilescu</w:t>
      </w:r>
      <w:r w:rsidR="00FE4305" w:rsidRPr="00C014EA">
        <w:rPr>
          <w:sz w:val="26"/>
          <w:szCs w:val="26"/>
        </w:rPr>
        <w:t xml:space="preserve"> </w:t>
      </w:r>
    </w:p>
    <w:p w:rsidR="00FE4305" w:rsidRPr="00C014EA" w:rsidRDefault="00FE4305" w:rsidP="00FE4305">
      <w:pPr>
        <w:rPr>
          <w:sz w:val="26"/>
          <w:szCs w:val="26"/>
          <w:lang w:val="fr-FR"/>
        </w:rPr>
      </w:pPr>
      <w:r w:rsidRPr="00C014EA">
        <w:rPr>
          <w:sz w:val="26"/>
          <w:szCs w:val="26"/>
        </w:rPr>
        <w:tab/>
      </w:r>
      <w:r w:rsidRPr="00C014EA">
        <w:rPr>
          <w:sz w:val="26"/>
          <w:szCs w:val="26"/>
        </w:rPr>
        <w:tab/>
      </w:r>
    </w:p>
    <w:p w:rsidR="00FE4305" w:rsidRPr="001E3A38" w:rsidRDefault="00FE4305" w:rsidP="00FE4305">
      <w:pPr>
        <w:rPr>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Pr>
          <w:sz w:val="26"/>
          <w:szCs w:val="26"/>
        </w:rPr>
        <w:tab/>
      </w:r>
      <w:r>
        <w:rPr>
          <w:sz w:val="26"/>
          <w:szCs w:val="26"/>
        </w:rPr>
        <w:tab/>
      </w:r>
      <w:r w:rsidRPr="00BD62D2">
        <w:rPr>
          <w:sz w:val="26"/>
          <w:szCs w:val="26"/>
        </w:rPr>
        <w:t>Responsabil achiziţie</w:t>
      </w:r>
      <w:r>
        <w:rPr>
          <w:sz w:val="26"/>
          <w:szCs w:val="26"/>
        </w:rPr>
        <w:t>,</w:t>
      </w:r>
    </w:p>
    <w:p w:rsidR="00ED0811" w:rsidRDefault="00C014EA" w:rsidP="00082A04">
      <w:pPr>
        <w:rPr>
          <w:color w:val="000000"/>
          <w:sz w:val="26"/>
          <w:szCs w:val="26"/>
        </w:rPr>
      </w:pPr>
      <w:r>
        <w:rPr>
          <w:color w:val="000000"/>
          <w:sz w:val="26"/>
          <w:szCs w:val="26"/>
        </w:rPr>
        <w:tab/>
      </w:r>
      <w:r>
        <w:rPr>
          <w:color w:val="000000"/>
          <w:sz w:val="26"/>
          <w:szCs w:val="26"/>
        </w:rPr>
        <w:tab/>
        <w:t>Cristina Boboc                                         Simona Gabriela Matei</w:t>
      </w:r>
    </w:p>
    <w:p w:rsidR="00C014EA" w:rsidRPr="00BD62D2" w:rsidRDefault="00C014EA" w:rsidP="00082A04">
      <w:pPr>
        <w:rPr>
          <w:color w:val="000000"/>
          <w:sz w:val="26"/>
          <w:szCs w:val="26"/>
        </w:rPr>
        <w:sectPr w:rsidR="00C014EA" w:rsidRPr="00BD62D2" w:rsidSect="009E6796">
          <w:pgSz w:w="16838" w:h="11906" w:orient="landscape"/>
          <w:pgMar w:top="284" w:right="709" w:bottom="1418" w:left="340" w:header="709" w:footer="709" w:gutter="0"/>
          <w:cols w:space="708"/>
          <w:docGrid w:linePitch="360"/>
        </w:sectPr>
      </w:pPr>
      <w:r>
        <w:rPr>
          <w:color w:val="000000"/>
          <w:sz w:val="26"/>
          <w:szCs w:val="26"/>
        </w:rPr>
        <w:tab/>
      </w:r>
    </w:p>
    <w:p w:rsidR="00ED0811" w:rsidRPr="00BD62D2" w:rsidRDefault="00ED0811" w:rsidP="00082A04">
      <w:pPr>
        <w:rPr>
          <w:color w:val="000000"/>
          <w:sz w:val="26"/>
          <w:szCs w:val="26"/>
        </w:rPr>
      </w:pPr>
    </w:p>
    <w:p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rsidR="001349BA" w:rsidRDefault="001349BA" w:rsidP="001349BA">
      <w:pPr>
        <w:ind w:firstLine="5387"/>
        <w:jc w:val="right"/>
        <w:rPr>
          <w:caps/>
          <w:sz w:val="22"/>
          <w:szCs w:val="22"/>
          <w:lang w:val="es-ES"/>
        </w:rPr>
      </w:pPr>
      <w:r>
        <w:rPr>
          <w:caps/>
          <w:sz w:val="22"/>
          <w:szCs w:val="22"/>
          <w:lang w:val="es-ES"/>
        </w:rPr>
        <w:t>LA CONTRACTUL NR. ....</w:t>
      </w:r>
      <w:r w:rsidR="004E1512">
        <w:rPr>
          <w:caps/>
          <w:sz w:val="22"/>
          <w:szCs w:val="22"/>
          <w:lang w:val="es-ES"/>
        </w:rPr>
        <w:t>....................</w:t>
      </w:r>
      <w:r>
        <w:rPr>
          <w:caps/>
          <w:sz w:val="22"/>
          <w:szCs w:val="22"/>
          <w:lang w:val="es-ES"/>
        </w:rPr>
        <w:t>.......</w:t>
      </w:r>
    </w:p>
    <w:p w:rsidR="001349BA" w:rsidRDefault="001349BA" w:rsidP="001349BA">
      <w:pPr>
        <w:jc w:val="center"/>
        <w:rPr>
          <w:b/>
          <w:sz w:val="28"/>
          <w:szCs w:val="20"/>
          <w:lang w:val="en-AU"/>
        </w:rPr>
      </w:pPr>
    </w:p>
    <w:p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rsidR="001349BA" w:rsidRDefault="001349BA" w:rsidP="001349BA">
      <w:pPr>
        <w:jc w:val="center"/>
        <w:rPr>
          <w:b/>
          <w:sz w:val="23"/>
          <w:szCs w:val="23"/>
        </w:rPr>
      </w:pPr>
    </w:p>
    <w:p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rsidR="001349BA" w:rsidRDefault="001349BA" w:rsidP="001349BA">
      <w:pPr>
        <w:ind w:firstLine="720"/>
        <w:jc w:val="both"/>
        <w:rPr>
          <w:rStyle w:val="Hyperlink"/>
        </w:rPr>
      </w:pPr>
      <w:r>
        <w:rPr>
          <w:sz w:val="23"/>
          <w:szCs w:val="23"/>
        </w:rPr>
        <w:t xml:space="preserve">E-mail: </w:t>
      </w:r>
      <w:r w:rsidR="00196CCC">
        <w:fldChar w:fldCharType="begin"/>
      </w:r>
      <w:r w:rsidR="00196CCC">
        <w:instrText xml:space="preserve"> HYPERLINK "mailto:dpo@omega-trust.ro" </w:instrText>
      </w:r>
      <w:r w:rsidR="00196CCC">
        <w:fldChar w:fldCharType="separate"/>
      </w:r>
      <w:r>
        <w:rPr>
          <w:rStyle w:val="Hyperlink"/>
          <w:sz w:val="23"/>
          <w:szCs w:val="23"/>
        </w:rPr>
        <w:t>dpo@elcen.ro</w:t>
      </w:r>
      <w:r w:rsidR="00196CCC">
        <w:rPr>
          <w:rStyle w:val="Hyperlink"/>
          <w:sz w:val="23"/>
          <w:szCs w:val="23"/>
        </w:rPr>
        <w:fldChar w:fldCharType="end"/>
      </w:r>
    </w:p>
    <w:p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rsidR="001349BA" w:rsidRDefault="001349BA" w:rsidP="001349BA">
      <w:pPr>
        <w:pStyle w:val="ListParagraph"/>
        <w:numPr>
          <w:ilvl w:val="0"/>
          <w:numId w:val="8"/>
        </w:numPr>
        <w:spacing w:line="256" w:lineRule="auto"/>
        <w:jc w:val="both"/>
        <w:rPr>
          <w:b/>
          <w:bCs/>
          <w:sz w:val="23"/>
          <w:szCs w:val="23"/>
          <w:u w:val="single"/>
        </w:rPr>
      </w:pPr>
      <w:bookmarkStart w:id="5" w:name="_Hlk513647438"/>
      <w:r>
        <w:rPr>
          <w:b/>
          <w:sz w:val="23"/>
          <w:szCs w:val="23"/>
          <w:u w:val="single"/>
        </w:rPr>
        <w:t>Perioada stocării datelor</w:t>
      </w:r>
      <w:bookmarkEnd w:id="5"/>
    </w:p>
    <w:p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w:t>
      </w:r>
      <w:r>
        <w:rPr>
          <w:sz w:val="23"/>
          <w:szCs w:val="23"/>
        </w:rPr>
        <w:lastRenderedPageBreak/>
        <w:t>națională aplicabilă în domeniul financiar-contabil, conform Legii Contabilității nr.82/1991, actualizată, cu modificările și completările ulterioare.</w:t>
      </w:r>
    </w:p>
    <w:p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rsidR="001349BA" w:rsidRDefault="001349BA" w:rsidP="001349BA">
      <w:pPr>
        <w:jc w:val="both"/>
        <w:rPr>
          <w:sz w:val="23"/>
          <w:szCs w:val="23"/>
        </w:rPr>
      </w:pP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libera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2" w:history="1">
        <w:r>
          <w:rPr>
            <w:rStyle w:val="Hyperlink"/>
            <w:sz w:val="23"/>
            <w:szCs w:val="23"/>
          </w:rPr>
          <w:t>dpo@elcen.ro</w:t>
        </w:r>
      </w:hyperlink>
      <w:r>
        <w:rPr>
          <w:sz w:val="23"/>
          <w:szCs w:val="23"/>
        </w:rPr>
        <w:t xml:space="preserve"> </w:t>
      </w:r>
      <w:r>
        <w:rPr>
          <w:b/>
          <w:sz w:val="23"/>
          <w:szCs w:val="23"/>
        </w:rPr>
        <w:t xml:space="preserve"> </w:t>
      </w:r>
    </w:p>
    <w:p w:rsidR="001349BA" w:rsidRDefault="001349BA" w:rsidP="001349BA">
      <w:pPr>
        <w:pStyle w:val="Default"/>
        <w:spacing w:line="276" w:lineRule="auto"/>
        <w:jc w:val="both"/>
        <w:rPr>
          <w:rFonts w:ascii="Times New Roman" w:hAnsi="Times New Roman" w:cs="Times New Roman"/>
          <w:sz w:val="23"/>
          <w:szCs w:val="23"/>
          <w:lang w:val="ro-RO"/>
        </w:rPr>
      </w:pPr>
    </w:p>
    <w:p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rsidR="001349BA" w:rsidRDefault="001349BA" w:rsidP="001349BA">
      <w:pPr>
        <w:rPr>
          <w:sz w:val="28"/>
          <w:szCs w:val="20"/>
          <w:lang w:val="fr-FR"/>
        </w:rPr>
      </w:pPr>
    </w:p>
    <w:p w:rsidR="004E1512" w:rsidRPr="00C014EA" w:rsidRDefault="004E1512" w:rsidP="004E1512">
      <w:pPr>
        <w:ind w:left="708" w:firstLine="708"/>
        <w:rPr>
          <w:b/>
          <w:sz w:val="26"/>
          <w:szCs w:val="26"/>
        </w:rPr>
      </w:pPr>
      <w:r w:rsidRPr="00C014EA">
        <w:rPr>
          <w:b/>
          <w:sz w:val="26"/>
          <w:szCs w:val="26"/>
        </w:rPr>
        <w:t>BENEFICIA</w:t>
      </w:r>
      <w:r>
        <w:rPr>
          <w:b/>
          <w:sz w:val="26"/>
          <w:szCs w:val="26"/>
        </w:rPr>
        <w:t>R,</w:t>
      </w:r>
      <w:r>
        <w:rPr>
          <w:b/>
          <w:sz w:val="26"/>
          <w:szCs w:val="26"/>
        </w:rPr>
        <w:tab/>
      </w:r>
      <w:r>
        <w:rPr>
          <w:b/>
          <w:sz w:val="26"/>
          <w:szCs w:val="26"/>
        </w:rPr>
        <w:tab/>
      </w:r>
      <w:r>
        <w:rPr>
          <w:b/>
          <w:sz w:val="26"/>
          <w:szCs w:val="26"/>
        </w:rPr>
        <w:tab/>
      </w:r>
      <w:r>
        <w:rPr>
          <w:b/>
          <w:sz w:val="26"/>
          <w:szCs w:val="26"/>
        </w:rPr>
        <w:tab/>
      </w:r>
      <w:r>
        <w:rPr>
          <w:b/>
          <w:sz w:val="26"/>
          <w:szCs w:val="26"/>
        </w:rPr>
        <w:tab/>
        <w:t xml:space="preserve">  </w:t>
      </w:r>
      <w:r w:rsidRPr="00C014EA">
        <w:rPr>
          <w:b/>
          <w:sz w:val="26"/>
          <w:szCs w:val="26"/>
        </w:rPr>
        <w:t>FURNIZOR,</w:t>
      </w:r>
    </w:p>
    <w:p w:rsidR="004E1512" w:rsidRPr="00C014EA" w:rsidRDefault="004E1512" w:rsidP="004E1512">
      <w:pPr>
        <w:rPr>
          <w:sz w:val="26"/>
          <w:szCs w:val="26"/>
        </w:rPr>
      </w:pPr>
      <w:r w:rsidRPr="00C014EA">
        <w:rPr>
          <w:b/>
          <w:sz w:val="26"/>
          <w:szCs w:val="26"/>
        </w:rPr>
        <w:tab/>
      </w:r>
      <w:r w:rsidRPr="00C014EA">
        <w:rPr>
          <w:b/>
          <w:sz w:val="26"/>
          <w:szCs w:val="26"/>
        </w:rPr>
        <w:tab/>
      </w:r>
      <w:r w:rsidRPr="00C014EA">
        <w:rPr>
          <w:sz w:val="26"/>
          <w:szCs w:val="26"/>
        </w:rPr>
        <w:t>DIRECTOR COMERCIAL</w:t>
      </w:r>
    </w:p>
    <w:p w:rsidR="004E1512" w:rsidRPr="00C014EA" w:rsidRDefault="004E1512" w:rsidP="004E1512">
      <w:pPr>
        <w:rPr>
          <w:sz w:val="26"/>
          <w:szCs w:val="26"/>
        </w:rPr>
      </w:pPr>
      <w:r w:rsidRPr="00C014EA">
        <w:rPr>
          <w:sz w:val="26"/>
          <w:szCs w:val="26"/>
        </w:rPr>
        <w:tab/>
      </w:r>
      <w:r w:rsidRPr="00C014EA">
        <w:rPr>
          <w:sz w:val="26"/>
          <w:szCs w:val="26"/>
        </w:rPr>
        <w:tab/>
        <w:t>Cristian Andrei Zamfiroi</w:t>
      </w:r>
    </w:p>
    <w:p w:rsidR="004E1512" w:rsidRPr="00C014EA" w:rsidRDefault="004E1512" w:rsidP="004E1512">
      <w:pPr>
        <w:rPr>
          <w:sz w:val="26"/>
          <w:szCs w:val="26"/>
        </w:rPr>
      </w:pPr>
    </w:p>
    <w:p w:rsidR="004E1512" w:rsidRPr="00C014EA" w:rsidRDefault="004E1512" w:rsidP="004E1512">
      <w:pPr>
        <w:ind w:left="708" w:firstLine="708"/>
        <w:rPr>
          <w:sz w:val="26"/>
          <w:szCs w:val="26"/>
          <w:lang w:val="fr-FR"/>
        </w:rPr>
      </w:pPr>
      <w:r w:rsidRPr="00C014EA">
        <w:rPr>
          <w:sz w:val="26"/>
          <w:szCs w:val="26"/>
        </w:rPr>
        <w:t xml:space="preserve">SERVICIUL APROVIZIONARE </w:t>
      </w:r>
    </w:p>
    <w:p w:rsidR="004E1512" w:rsidRPr="00C014EA" w:rsidRDefault="004E1512" w:rsidP="004E1512">
      <w:pPr>
        <w:ind w:left="708" w:firstLine="708"/>
        <w:rPr>
          <w:sz w:val="26"/>
          <w:szCs w:val="26"/>
          <w:lang w:val="fr-FR"/>
        </w:rPr>
      </w:pPr>
      <w:r w:rsidRPr="00C014EA">
        <w:rPr>
          <w:sz w:val="26"/>
          <w:szCs w:val="26"/>
        </w:rPr>
        <w:t xml:space="preserve">Sorin Vasilescu </w:t>
      </w:r>
    </w:p>
    <w:p w:rsidR="004E1512" w:rsidRPr="00C014EA" w:rsidRDefault="004E1512" w:rsidP="004E1512">
      <w:pPr>
        <w:rPr>
          <w:sz w:val="26"/>
          <w:szCs w:val="26"/>
          <w:lang w:val="fr-FR"/>
        </w:rPr>
      </w:pPr>
      <w:r w:rsidRPr="00C014EA">
        <w:rPr>
          <w:sz w:val="26"/>
          <w:szCs w:val="26"/>
        </w:rPr>
        <w:tab/>
      </w:r>
      <w:r w:rsidRPr="00C014EA">
        <w:rPr>
          <w:sz w:val="26"/>
          <w:szCs w:val="26"/>
        </w:rPr>
        <w:tab/>
      </w:r>
    </w:p>
    <w:p w:rsidR="004E1512" w:rsidRDefault="004E1512" w:rsidP="004E1512">
      <w:pPr>
        <w:rPr>
          <w:color w:val="000000"/>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Pr>
          <w:sz w:val="26"/>
          <w:szCs w:val="26"/>
        </w:rPr>
        <w:tab/>
      </w:r>
      <w:r>
        <w:rPr>
          <w:sz w:val="26"/>
          <w:szCs w:val="26"/>
        </w:rPr>
        <w:tab/>
      </w:r>
      <w:r>
        <w:rPr>
          <w:color w:val="000000"/>
          <w:sz w:val="26"/>
          <w:szCs w:val="26"/>
        </w:rPr>
        <w:tab/>
      </w:r>
    </w:p>
    <w:p w:rsidR="004E1512" w:rsidRDefault="004E1512" w:rsidP="004E1512">
      <w:pPr>
        <w:ind w:left="708" w:firstLine="708"/>
        <w:rPr>
          <w:color w:val="000000"/>
          <w:sz w:val="26"/>
          <w:szCs w:val="26"/>
        </w:rPr>
      </w:pPr>
      <w:r>
        <w:rPr>
          <w:color w:val="000000"/>
          <w:sz w:val="26"/>
          <w:szCs w:val="26"/>
        </w:rPr>
        <w:t xml:space="preserve">Cristina Boboc                                         </w:t>
      </w:r>
    </w:p>
    <w:p w:rsidR="00ED0811" w:rsidRDefault="00ED0811" w:rsidP="00082A04">
      <w:pPr>
        <w:jc w:val="center"/>
        <w:rPr>
          <w:caps/>
          <w:color w:val="808080"/>
          <w:sz w:val="28"/>
          <w:szCs w:val="28"/>
        </w:rPr>
      </w:pPr>
    </w:p>
    <w:p w:rsidR="004E1512" w:rsidRDefault="004E1512" w:rsidP="004E1512">
      <w:pPr>
        <w:ind w:left="708" w:firstLine="708"/>
        <w:rPr>
          <w:sz w:val="26"/>
          <w:szCs w:val="26"/>
        </w:rPr>
      </w:pPr>
      <w:r w:rsidRPr="00BD62D2">
        <w:rPr>
          <w:sz w:val="26"/>
          <w:szCs w:val="26"/>
        </w:rPr>
        <w:t>Responsabil achiziţie</w:t>
      </w:r>
      <w:r>
        <w:rPr>
          <w:sz w:val="26"/>
          <w:szCs w:val="26"/>
        </w:rPr>
        <w:t>,</w:t>
      </w:r>
    </w:p>
    <w:p w:rsidR="004E1512" w:rsidRPr="001E3A38" w:rsidRDefault="004E1512" w:rsidP="004E1512">
      <w:pPr>
        <w:ind w:left="708" w:firstLine="708"/>
        <w:rPr>
          <w:sz w:val="26"/>
          <w:szCs w:val="26"/>
        </w:rPr>
      </w:pPr>
      <w:r>
        <w:rPr>
          <w:color w:val="000000"/>
          <w:sz w:val="26"/>
          <w:szCs w:val="26"/>
        </w:rPr>
        <w:t>Simona Gabriela Matei</w:t>
      </w: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4E1512" w:rsidRDefault="004E1512" w:rsidP="00082A04">
      <w:pPr>
        <w:jc w:val="center"/>
        <w:rPr>
          <w:caps/>
          <w:color w:val="808080"/>
          <w:sz w:val="28"/>
          <w:szCs w:val="28"/>
        </w:rPr>
      </w:pPr>
    </w:p>
    <w:p w:rsidR="004E1512" w:rsidRDefault="004E1512" w:rsidP="00082A04">
      <w:pPr>
        <w:jc w:val="center"/>
        <w:rPr>
          <w:caps/>
          <w:color w:val="808080"/>
          <w:sz w:val="28"/>
          <w:szCs w:val="28"/>
        </w:rPr>
      </w:pPr>
    </w:p>
    <w:p w:rsidR="004E1512" w:rsidRDefault="004E1512" w:rsidP="00082A04">
      <w:pPr>
        <w:jc w:val="center"/>
        <w:rPr>
          <w:caps/>
          <w:color w:val="808080"/>
          <w:sz w:val="28"/>
          <w:szCs w:val="28"/>
        </w:rPr>
      </w:pPr>
    </w:p>
    <w:p w:rsidR="004E1512" w:rsidRDefault="004E1512" w:rsidP="00082A04">
      <w:pPr>
        <w:jc w:val="center"/>
        <w:rPr>
          <w:caps/>
          <w:color w:val="808080"/>
          <w:sz w:val="28"/>
          <w:szCs w:val="28"/>
        </w:rPr>
      </w:pPr>
    </w:p>
    <w:p w:rsidR="004E1512" w:rsidRDefault="004E1512" w:rsidP="00082A04">
      <w:pPr>
        <w:jc w:val="center"/>
        <w:rPr>
          <w:caps/>
          <w:color w:val="808080"/>
          <w:sz w:val="28"/>
          <w:szCs w:val="28"/>
        </w:rPr>
      </w:pPr>
    </w:p>
    <w:p w:rsidR="004E1512" w:rsidRDefault="004E1512" w:rsidP="00082A04">
      <w:pPr>
        <w:jc w:val="center"/>
        <w:rPr>
          <w:caps/>
          <w:color w:val="808080"/>
          <w:sz w:val="28"/>
          <w:szCs w:val="28"/>
        </w:rPr>
      </w:pPr>
    </w:p>
    <w:p w:rsidR="001349BA" w:rsidRDefault="001349BA" w:rsidP="00082A04">
      <w:pPr>
        <w:jc w:val="center"/>
        <w:rPr>
          <w:caps/>
          <w:color w:val="808080"/>
          <w:sz w:val="28"/>
          <w:szCs w:val="28"/>
        </w:rPr>
      </w:pPr>
    </w:p>
    <w:p w:rsidR="00ED0811" w:rsidRPr="005162E9" w:rsidRDefault="00ED0811" w:rsidP="00082A04">
      <w:pPr>
        <w:jc w:val="center"/>
        <w:rPr>
          <w:caps/>
          <w:color w:val="808080"/>
          <w:sz w:val="28"/>
          <w:szCs w:val="28"/>
        </w:rPr>
      </w:pPr>
      <w:r w:rsidRPr="005162E9">
        <w:rPr>
          <w:caps/>
          <w:color w:val="808080"/>
          <w:sz w:val="28"/>
          <w:szCs w:val="28"/>
        </w:rPr>
        <w:t>ANTET FURNIZOR (OPTIONAL)</w:t>
      </w: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r>
        <w:rPr>
          <w:b/>
          <w:caps/>
          <w:sz w:val="26"/>
          <w:szCs w:val="26"/>
        </w:rPr>
        <w:t>Adresa pentru insotirea contractului</w:t>
      </w: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Pr="005162E9" w:rsidRDefault="00ED0811" w:rsidP="00082A04">
      <w:pPr>
        <w:jc w:val="center"/>
        <w:rPr>
          <w:b/>
          <w:caps/>
          <w:color w:val="808080"/>
          <w:sz w:val="32"/>
          <w:szCs w:val="32"/>
        </w:rPr>
      </w:pPr>
      <w:r w:rsidRPr="005162E9">
        <w:rPr>
          <w:b/>
          <w:caps/>
          <w:color w:val="808080"/>
          <w:sz w:val="32"/>
          <w:szCs w:val="32"/>
        </w:rPr>
        <w:t xml:space="preserve">MODEL </w:t>
      </w:r>
    </w:p>
    <w:p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rsidR="00ED0811" w:rsidRDefault="00ED0811" w:rsidP="00082A04">
      <w:pPr>
        <w:jc w:val="both"/>
        <w:rPr>
          <w:b/>
          <w:caps/>
          <w:sz w:val="26"/>
          <w:szCs w:val="26"/>
        </w:rPr>
      </w:pPr>
    </w:p>
    <w:p w:rsidR="00ED0811" w:rsidRDefault="00ED0811" w:rsidP="00082A04">
      <w:pPr>
        <w:jc w:val="both"/>
        <w:rPr>
          <w:b/>
          <w:caps/>
          <w:sz w:val="26"/>
          <w:szCs w:val="26"/>
        </w:rPr>
      </w:pPr>
    </w:p>
    <w:p w:rsidR="00ED0811" w:rsidRDefault="00ED0811" w:rsidP="00082A04">
      <w:pPr>
        <w:jc w:val="both"/>
        <w:rPr>
          <w:b/>
          <w:caps/>
          <w:sz w:val="26"/>
          <w:szCs w:val="26"/>
        </w:rPr>
      </w:pPr>
    </w:p>
    <w:p w:rsidR="00ED0811" w:rsidRDefault="00ED0811" w:rsidP="00082A04">
      <w:pPr>
        <w:ind w:firstLine="708"/>
        <w:jc w:val="both"/>
        <w:rPr>
          <w:b/>
          <w:caps/>
          <w:sz w:val="26"/>
          <w:szCs w:val="26"/>
        </w:rPr>
      </w:pPr>
      <w:r>
        <w:rPr>
          <w:b/>
          <w:caps/>
          <w:sz w:val="26"/>
          <w:szCs w:val="26"/>
        </w:rPr>
        <w:t>Catre</w:t>
      </w:r>
    </w:p>
    <w:p w:rsidR="00ED0811" w:rsidRDefault="00ED0811" w:rsidP="00082A04">
      <w:pPr>
        <w:jc w:val="center"/>
        <w:rPr>
          <w:b/>
          <w:caps/>
          <w:sz w:val="26"/>
          <w:szCs w:val="26"/>
        </w:rPr>
      </w:pPr>
      <w:r>
        <w:rPr>
          <w:b/>
          <w:caps/>
          <w:sz w:val="26"/>
          <w:szCs w:val="26"/>
        </w:rPr>
        <w:t>SOCIETATEA ELECTROCENTRALE BUCURESTI SA</w:t>
      </w:r>
    </w:p>
    <w:p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rsidR="00ED0811" w:rsidRDefault="00ED0811" w:rsidP="00082A04">
      <w:pPr>
        <w:ind w:firstLine="708"/>
        <w:jc w:val="both"/>
        <w:rPr>
          <w:b/>
          <w:caps/>
          <w:color w:val="000000"/>
          <w:sz w:val="26"/>
          <w:szCs w:val="26"/>
        </w:rPr>
      </w:pPr>
    </w:p>
    <w:p w:rsidR="00ED0811" w:rsidRPr="003722E8" w:rsidRDefault="00ED0811" w:rsidP="00082A04">
      <w:pPr>
        <w:ind w:firstLine="708"/>
        <w:jc w:val="both"/>
        <w:rPr>
          <w:b/>
          <w:caps/>
          <w:color w:val="000000"/>
          <w:sz w:val="26"/>
          <w:szCs w:val="26"/>
        </w:rPr>
      </w:pPr>
    </w:p>
    <w:p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rsidR="00ED0811" w:rsidRDefault="00ED0811" w:rsidP="00082A04">
      <w:pPr>
        <w:ind w:firstLine="708"/>
      </w:pPr>
      <w:r>
        <w:t>Mentionam urmatoarele:</w:t>
      </w:r>
    </w:p>
    <w:p w:rsidR="00ED0811" w:rsidRDefault="00ED0811" w:rsidP="00082A04">
      <w:pPr>
        <w:numPr>
          <w:ilvl w:val="1"/>
          <w:numId w:val="5"/>
        </w:numPr>
      </w:pPr>
      <w:r>
        <w:t>Valoarea contractului____________</w:t>
      </w:r>
    </w:p>
    <w:p w:rsidR="00ED0811" w:rsidRDefault="00ED0811" w:rsidP="00082A04">
      <w:pPr>
        <w:numPr>
          <w:ilvl w:val="1"/>
          <w:numId w:val="5"/>
        </w:numPr>
      </w:pPr>
      <w:r>
        <w:t>Termenul de livrare ____________(data sau numar de zile de la perfectarea contractului)</w:t>
      </w:r>
    </w:p>
    <w:p w:rsidR="00ED0811" w:rsidRDefault="00ED0811" w:rsidP="00082A04">
      <w:pPr>
        <w:numPr>
          <w:ilvl w:val="1"/>
          <w:numId w:val="5"/>
        </w:numPr>
      </w:pPr>
      <w:r>
        <w:t>Solicitam ca exemplarul nostru sa ne parvina: prin posta/ prin delegat;</w:t>
      </w:r>
    </w:p>
    <w:p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rsidR="00ED0811" w:rsidRDefault="00ED0811" w:rsidP="00082A04"/>
    <w:p w:rsidR="00ED0811" w:rsidRDefault="00ED0811" w:rsidP="00082A04"/>
    <w:p w:rsidR="00ED0811" w:rsidRDefault="00ED0811" w:rsidP="00082A04"/>
    <w:p w:rsidR="00ED0811" w:rsidRDefault="00ED0811" w:rsidP="00082A04"/>
    <w:p w:rsidR="00ED0811" w:rsidRDefault="00ED0811" w:rsidP="00082A04"/>
    <w:p w:rsidR="00ED0811" w:rsidRDefault="00ED0811" w:rsidP="00082A04"/>
    <w:p w:rsidR="00ED0811" w:rsidRDefault="00ED0811" w:rsidP="00082A04">
      <w:pPr>
        <w:jc w:val="center"/>
      </w:pPr>
      <w:r>
        <w:t>DIRECTOR,</w:t>
      </w:r>
    </w:p>
    <w:p w:rsidR="00ED0811" w:rsidRDefault="00ED0811" w:rsidP="00082A04">
      <w:pPr>
        <w:jc w:val="center"/>
      </w:pPr>
      <w:r>
        <w:t>____________</w:t>
      </w:r>
    </w:p>
    <w:p w:rsidR="00ED0811" w:rsidRPr="00BD62D2" w:rsidRDefault="00ED0811" w:rsidP="00082A04">
      <w:pPr>
        <w:rPr>
          <w:color w:val="000000"/>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470781" w:rsidRDefault="00470781" w:rsidP="00082A04">
      <w:pPr>
        <w:jc w:val="center"/>
        <w:rPr>
          <w:b/>
          <w:sz w:val="26"/>
          <w:szCs w:val="26"/>
        </w:rPr>
      </w:pPr>
    </w:p>
    <w:p w:rsidR="00470781" w:rsidRDefault="00470781" w:rsidP="00082A04">
      <w:pPr>
        <w:jc w:val="center"/>
        <w:rPr>
          <w:b/>
          <w:sz w:val="26"/>
          <w:szCs w:val="26"/>
        </w:rPr>
      </w:pPr>
    </w:p>
    <w:p w:rsidR="00ED0811" w:rsidRDefault="00ED0811" w:rsidP="00082A04">
      <w:pPr>
        <w:jc w:val="center"/>
        <w:rPr>
          <w:b/>
          <w:sz w:val="26"/>
          <w:szCs w:val="26"/>
        </w:rPr>
      </w:pPr>
    </w:p>
    <w:p w:rsidR="00ED0811" w:rsidRPr="00BD62D2" w:rsidRDefault="00ED0811" w:rsidP="00082A04">
      <w:pPr>
        <w:jc w:val="center"/>
        <w:rPr>
          <w:b/>
          <w:sz w:val="26"/>
          <w:szCs w:val="26"/>
        </w:rPr>
      </w:pPr>
    </w:p>
    <w:p w:rsidR="00ED0811" w:rsidRDefault="00ED0811" w:rsidP="00082A04">
      <w:pPr>
        <w:jc w:val="center"/>
        <w:rPr>
          <w:b/>
          <w:sz w:val="26"/>
          <w:szCs w:val="26"/>
        </w:rPr>
      </w:pPr>
    </w:p>
    <w:p w:rsidR="00157F21" w:rsidRDefault="00157F21" w:rsidP="00082A04">
      <w:pPr>
        <w:jc w:val="center"/>
        <w:rPr>
          <w:b/>
          <w:sz w:val="32"/>
          <w:szCs w:val="32"/>
        </w:rPr>
      </w:pPr>
    </w:p>
    <w:p w:rsidR="00ED0811" w:rsidRDefault="00ED0811" w:rsidP="00082A04">
      <w:pPr>
        <w:jc w:val="center"/>
        <w:rPr>
          <w:b/>
          <w:sz w:val="32"/>
          <w:szCs w:val="32"/>
        </w:rPr>
      </w:pPr>
    </w:p>
    <w:p w:rsidR="00ED0811" w:rsidRDefault="00ED0811" w:rsidP="00082A04">
      <w:pPr>
        <w:pStyle w:val="Heading1"/>
        <w:ind w:firstLine="0"/>
        <w:jc w:val="center"/>
        <w:rPr>
          <w:bCs/>
          <w:sz w:val="26"/>
          <w:szCs w:val="26"/>
          <w:lang w:val="pt-BR"/>
        </w:rPr>
      </w:pPr>
      <w:r>
        <w:rPr>
          <w:bCs/>
          <w:sz w:val="26"/>
          <w:szCs w:val="26"/>
          <w:lang w:val="pt-BR"/>
        </w:rPr>
        <w:t>MODEL DE CONTRACT</w:t>
      </w:r>
    </w:p>
    <w:p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rsidR="00ED0811" w:rsidRPr="00BD62D2" w:rsidRDefault="00ED0811" w:rsidP="00082A04">
      <w:pPr>
        <w:jc w:val="center"/>
        <w:rPr>
          <w:sz w:val="26"/>
          <w:szCs w:val="26"/>
        </w:rPr>
      </w:pPr>
    </w:p>
    <w:p w:rsidR="00ED0811" w:rsidRPr="00EC7062" w:rsidRDefault="00EC7062" w:rsidP="00EC7062">
      <w:pPr>
        <w:jc w:val="center"/>
        <w:rPr>
          <w:b/>
          <w:sz w:val="26"/>
          <w:szCs w:val="26"/>
        </w:rPr>
      </w:pPr>
      <w:r w:rsidRPr="00EC7062">
        <w:rPr>
          <w:b/>
          <w:sz w:val="26"/>
          <w:szCs w:val="26"/>
        </w:rPr>
        <w:t>„</w:t>
      </w:r>
      <w:r>
        <w:rPr>
          <w:b/>
          <w:sz w:val="26"/>
          <w:szCs w:val="26"/>
        </w:rPr>
        <w:t>Aparatura de iluminat LOT 1-7</w:t>
      </w:r>
      <w:r w:rsidR="00ED0811" w:rsidRPr="00EC7062">
        <w:rPr>
          <w:b/>
          <w:sz w:val="26"/>
          <w:szCs w:val="26"/>
        </w:rPr>
        <w:t>”</w:t>
      </w:r>
    </w:p>
    <w:p w:rsidR="00ED0811" w:rsidRDefault="00ED0811" w:rsidP="00082A04">
      <w:pPr>
        <w:jc w:val="both"/>
        <w:rPr>
          <w:sz w:val="26"/>
          <w:szCs w:val="26"/>
        </w:rPr>
      </w:pPr>
      <w:r w:rsidRPr="00BD62D2">
        <w:rPr>
          <w:sz w:val="26"/>
          <w:szCs w:val="26"/>
        </w:rPr>
        <w:tab/>
      </w:r>
    </w:p>
    <w:p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rsidR="00ED0811" w:rsidRDefault="00ED0811" w:rsidP="00082A04">
      <w:pPr>
        <w:rPr>
          <w:b/>
          <w:sz w:val="26"/>
          <w:szCs w:val="26"/>
          <w:u w:val="single"/>
        </w:rPr>
      </w:pPr>
    </w:p>
    <w:p w:rsidR="00ED0811" w:rsidRPr="00DE3C17" w:rsidRDefault="00ED0811" w:rsidP="00082A04">
      <w:pPr>
        <w:rPr>
          <w:sz w:val="26"/>
          <w:szCs w:val="26"/>
        </w:rPr>
      </w:pPr>
    </w:p>
    <w:p w:rsidR="00F4505B" w:rsidRPr="00DE3C17" w:rsidRDefault="00F4505B" w:rsidP="00F4505B">
      <w:pPr>
        <w:rPr>
          <w:sz w:val="26"/>
          <w:szCs w:val="26"/>
        </w:rPr>
      </w:pPr>
      <w:r w:rsidRPr="00DE3C17">
        <w:rPr>
          <w:sz w:val="26"/>
          <w:szCs w:val="26"/>
        </w:rPr>
        <w:t>CAP. 4. OBIECTUL PRINCIPAL AL CONTRACTULUI</w:t>
      </w:r>
    </w:p>
    <w:p w:rsidR="00F4505B" w:rsidRPr="00DE3C17" w:rsidRDefault="00F4505B" w:rsidP="00F4505B">
      <w:pPr>
        <w:rPr>
          <w:sz w:val="26"/>
          <w:szCs w:val="26"/>
        </w:rPr>
      </w:pPr>
      <w:r w:rsidRPr="00DE3C17">
        <w:rPr>
          <w:sz w:val="26"/>
          <w:szCs w:val="26"/>
        </w:rPr>
        <w:t xml:space="preserve">CAP. 5. VALOAREA CONTRACTULUI </w:t>
      </w:r>
    </w:p>
    <w:p w:rsidR="00F4505B" w:rsidRPr="00E61505" w:rsidRDefault="00F4505B" w:rsidP="00F4505B">
      <w:pPr>
        <w:rPr>
          <w:sz w:val="26"/>
          <w:szCs w:val="26"/>
        </w:rPr>
      </w:pPr>
      <w:r w:rsidRPr="00DE3C17">
        <w:rPr>
          <w:sz w:val="26"/>
          <w:szCs w:val="26"/>
        </w:rPr>
        <w:t>CAP. 6</w:t>
      </w:r>
      <w:r w:rsidRPr="00E61505">
        <w:rPr>
          <w:sz w:val="26"/>
          <w:szCs w:val="26"/>
        </w:rPr>
        <w:t>. TERMENE CONTRACTUALE</w:t>
      </w:r>
    </w:p>
    <w:p w:rsidR="00F4505B" w:rsidRPr="00E61505" w:rsidRDefault="00F4505B" w:rsidP="00F4505B">
      <w:pPr>
        <w:rPr>
          <w:sz w:val="26"/>
          <w:szCs w:val="26"/>
        </w:rPr>
      </w:pPr>
      <w:r w:rsidRPr="00E61505">
        <w:rPr>
          <w:sz w:val="26"/>
          <w:szCs w:val="26"/>
        </w:rPr>
        <w:t>CAP. 7. EXECUTAREA CONTRACTULUI</w:t>
      </w:r>
    </w:p>
    <w:p w:rsidR="00F4505B" w:rsidRPr="00E61505" w:rsidRDefault="00F4505B" w:rsidP="00F4505B">
      <w:pPr>
        <w:rPr>
          <w:sz w:val="26"/>
          <w:szCs w:val="26"/>
        </w:rPr>
      </w:pPr>
      <w:r w:rsidRPr="00E61505">
        <w:rPr>
          <w:sz w:val="26"/>
          <w:szCs w:val="26"/>
        </w:rPr>
        <w:t>CAP. 8. DOCUMENTELE CONTRACTULUI</w:t>
      </w:r>
    </w:p>
    <w:p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rsidR="00F4505B" w:rsidRDefault="00F4505B" w:rsidP="00F4505B">
      <w:pPr>
        <w:rPr>
          <w:sz w:val="26"/>
          <w:szCs w:val="26"/>
        </w:rPr>
      </w:pPr>
      <w:r>
        <w:rPr>
          <w:sz w:val="26"/>
          <w:szCs w:val="26"/>
        </w:rPr>
        <w:t>CAP.11. RECEPTIE, INSPECTII, TESTE</w:t>
      </w:r>
    </w:p>
    <w:p w:rsidR="00F4505B" w:rsidRPr="00EC7062" w:rsidRDefault="00F4505B" w:rsidP="00F4505B">
      <w:pPr>
        <w:rPr>
          <w:sz w:val="26"/>
          <w:szCs w:val="26"/>
        </w:rPr>
      </w:pPr>
      <w:r w:rsidRPr="00EC7062">
        <w:rPr>
          <w:sz w:val="26"/>
          <w:szCs w:val="26"/>
        </w:rPr>
        <w:t>CAP.19. AMENDAMENTE</w:t>
      </w:r>
    </w:p>
    <w:p w:rsidR="00F4505B" w:rsidRPr="00EC7062" w:rsidRDefault="00F4505B" w:rsidP="00F4505B">
      <w:pPr>
        <w:rPr>
          <w:sz w:val="26"/>
          <w:szCs w:val="26"/>
        </w:rPr>
      </w:pPr>
      <w:r w:rsidRPr="00EC7062">
        <w:rPr>
          <w:sz w:val="26"/>
          <w:szCs w:val="26"/>
        </w:rPr>
        <w:t>CAP.25. LEGEA APLICABILĂ CONTRACTULUI</w:t>
      </w:r>
    </w:p>
    <w:p w:rsidR="00F4505B" w:rsidRPr="00EC7062" w:rsidRDefault="00F4505B" w:rsidP="00F4505B">
      <w:pPr>
        <w:rPr>
          <w:sz w:val="26"/>
          <w:szCs w:val="26"/>
        </w:rPr>
      </w:pPr>
      <w:r w:rsidRPr="00EC7062">
        <w:rPr>
          <w:sz w:val="26"/>
          <w:szCs w:val="26"/>
        </w:rPr>
        <w:t>CAP.26. REZILIEREA CONTRACTULUI</w:t>
      </w:r>
    </w:p>
    <w:p w:rsidR="00F4505B" w:rsidRPr="00EC7062" w:rsidRDefault="00F4505B" w:rsidP="00F4505B">
      <w:pPr>
        <w:rPr>
          <w:sz w:val="26"/>
          <w:szCs w:val="26"/>
        </w:rPr>
      </w:pPr>
      <w:r w:rsidRPr="00EC7062">
        <w:rPr>
          <w:sz w:val="26"/>
          <w:szCs w:val="26"/>
        </w:rPr>
        <w:t>CAP.27. CESIUNEA CONTRACTULUI</w:t>
      </w:r>
    </w:p>
    <w:p w:rsidR="00F4505B" w:rsidRPr="00EC7062" w:rsidRDefault="00F4505B" w:rsidP="00F4505B">
      <w:pPr>
        <w:rPr>
          <w:sz w:val="26"/>
          <w:szCs w:val="26"/>
        </w:rPr>
      </w:pPr>
      <w:r w:rsidRPr="00EC7062">
        <w:rPr>
          <w:sz w:val="26"/>
          <w:szCs w:val="26"/>
        </w:rPr>
        <w:t>CAP.28. CONFLICTUL DE INTERESE</w:t>
      </w:r>
    </w:p>
    <w:p w:rsidR="00F4505B" w:rsidRPr="003B4246" w:rsidRDefault="00F4505B" w:rsidP="00F4505B">
      <w:pPr>
        <w:rPr>
          <w:sz w:val="26"/>
          <w:szCs w:val="26"/>
        </w:rPr>
      </w:pPr>
      <w:r w:rsidRPr="00EC7062">
        <w:rPr>
          <w:sz w:val="26"/>
          <w:szCs w:val="26"/>
        </w:rPr>
        <w:t>CAP.29. INSOLVENTA SI FALIMENT</w:t>
      </w:r>
    </w:p>
    <w:p w:rsidR="00ED0811" w:rsidRDefault="00ED0811" w:rsidP="00082A04">
      <w:pPr>
        <w:rPr>
          <w:sz w:val="26"/>
          <w:szCs w:val="26"/>
          <w:u w:val="single"/>
        </w:rPr>
      </w:pPr>
    </w:p>
    <w:p w:rsidR="00ED0811" w:rsidRPr="002F56D9" w:rsidRDefault="00ED0811" w:rsidP="00082A04">
      <w:pPr>
        <w:rPr>
          <w:sz w:val="26"/>
          <w:szCs w:val="26"/>
          <w:u w:val="single"/>
        </w:rPr>
      </w:pPr>
    </w:p>
    <w:p w:rsidR="00ED0811" w:rsidRDefault="00ED0811" w:rsidP="00EC7062">
      <w:pPr>
        <w:ind w:left="192" w:firstLine="708"/>
        <w:rPr>
          <w:color w:val="00B0F0"/>
          <w:u w:val="single"/>
        </w:rPr>
      </w:pPr>
      <w:r>
        <w:t>DIRECTOR JURIDIC si ACHIZITII,</w:t>
      </w:r>
      <w:r>
        <w:tab/>
        <w:t xml:space="preserve">       </w:t>
      </w:r>
    </w:p>
    <w:p w:rsidR="00ED0811" w:rsidRDefault="00ED0811" w:rsidP="00082A04">
      <w:pPr>
        <w:ind w:left="900"/>
      </w:pPr>
      <w:r>
        <w:t>Mihai Volf</w:t>
      </w:r>
      <w:r>
        <w:tab/>
      </w:r>
      <w:r>
        <w:tab/>
      </w:r>
      <w:r>
        <w:tab/>
      </w:r>
      <w:r>
        <w:tab/>
      </w:r>
      <w:r>
        <w:tab/>
      </w:r>
    </w:p>
    <w:p w:rsidR="00ED0811" w:rsidRDefault="00ED0811" w:rsidP="00EC7062">
      <w:pPr>
        <w:ind w:left="900"/>
        <w:rPr>
          <w:u w:val="single"/>
        </w:rPr>
      </w:pPr>
      <w:r>
        <w:t xml:space="preserve"> </w:t>
      </w:r>
      <w:r>
        <w:tab/>
      </w:r>
      <w:r>
        <w:tab/>
      </w:r>
      <w:r>
        <w:tab/>
        <w:t xml:space="preserve">         </w:t>
      </w:r>
      <w:r>
        <w:tab/>
      </w:r>
      <w:r>
        <w:tab/>
      </w:r>
      <w:r>
        <w:tab/>
      </w:r>
      <w:r>
        <w:tab/>
      </w:r>
      <w:r>
        <w:tab/>
      </w:r>
      <w:r>
        <w:tab/>
      </w:r>
      <w:r>
        <w:tab/>
        <w:t xml:space="preserve">         </w:t>
      </w:r>
    </w:p>
    <w:p w:rsidR="003511E9" w:rsidRPr="003511E9" w:rsidRDefault="003511E9" w:rsidP="00EC7062">
      <w:pPr>
        <w:spacing w:line="276" w:lineRule="auto"/>
        <w:ind w:left="192" w:firstLine="708"/>
        <w:jc w:val="both"/>
        <w:rPr>
          <w:sz w:val="26"/>
          <w:szCs w:val="26"/>
        </w:rPr>
      </w:pPr>
      <w:r w:rsidRPr="003511E9">
        <w:rPr>
          <w:sz w:val="26"/>
          <w:szCs w:val="26"/>
        </w:rPr>
        <w:t>Serviciul Achiziţii și Monitorizare Proceduri,</w:t>
      </w:r>
    </w:p>
    <w:p w:rsidR="003511E9" w:rsidRPr="003511E9" w:rsidRDefault="003511E9" w:rsidP="00EC7062">
      <w:pPr>
        <w:ind w:left="708" w:firstLine="192"/>
        <w:rPr>
          <w:sz w:val="26"/>
          <w:szCs w:val="26"/>
        </w:rPr>
      </w:pPr>
      <w:r w:rsidRPr="003511E9">
        <w:rPr>
          <w:sz w:val="26"/>
          <w:szCs w:val="26"/>
        </w:rPr>
        <w:t>Roxana KEDEI</w:t>
      </w:r>
    </w:p>
    <w:p w:rsidR="003511E9" w:rsidRPr="003511E9" w:rsidRDefault="003511E9" w:rsidP="003511E9">
      <w:pPr>
        <w:spacing w:line="276" w:lineRule="auto"/>
        <w:jc w:val="both"/>
        <w:rPr>
          <w:sz w:val="26"/>
          <w:szCs w:val="26"/>
        </w:rPr>
      </w:pPr>
    </w:p>
    <w:p w:rsidR="003511E9" w:rsidRPr="003511E9" w:rsidRDefault="003511E9" w:rsidP="00EC7062">
      <w:pPr>
        <w:spacing w:line="276" w:lineRule="auto"/>
        <w:ind w:left="192" w:firstLine="708"/>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rsidR="003511E9" w:rsidRPr="003511E9" w:rsidRDefault="003511E9" w:rsidP="00EC7062">
      <w:pPr>
        <w:spacing w:line="276" w:lineRule="auto"/>
        <w:ind w:left="192" w:firstLine="708"/>
        <w:jc w:val="both"/>
        <w:rPr>
          <w:sz w:val="26"/>
          <w:szCs w:val="26"/>
        </w:rPr>
      </w:pPr>
      <w:r w:rsidRPr="003511E9">
        <w:rPr>
          <w:sz w:val="26"/>
          <w:szCs w:val="26"/>
        </w:rPr>
        <w:t>Mioara MISLOSCHI</w:t>
      </w:r>
    </w:p>
    <w:p w:rsidR="003511E9" w:rsidRPr="003511E9" w:rsidRDefault="003511E9" w:rsidP="003511E9">
      <w:pPr>
        <w:spacing w:line="276" w:lineRule="auto"/>
        <w:jc w:val="both"/>
        <w:rPr>
          <w:sz w:val="26"/>
          <w:szCs w:val="26"/>
        </w:rPr>
      </w:pPr>
    </w:p>
    <w:p w:rsidR="00EC7062" w:rsidRDefault="003511E9" w:rsidP="00EC7062">
      <w:pPr>
        <w:spacing w:line="276" w:lineRule="auto"/>
        <w:ind w:left="192" w:firstLine="708"/>
        <w:jc w:val="both"/>
        <w:rPr>
          <w:sz w:val="26"/>
          <w:szCs w:val="26"/>
        </w:rPr>
      </w:pPr>
      <w:r w:rsidRPr="003511E9">
        <w:rPr>
          <w:sz w:val="26"/>
          <w:szCs w:val="26"/>
        </w:rPr>
        <w:t>DERULATOR,</w:t>
      </w:r>
    </w:p>
    <w:p w:rsidR="003511E9" w:rsidRPr="003511E9" w:rsidRDefault="00EC7062" w:rsidP="00EC7062">
      <w:pPr>
        <w:spacing w:line="276" w:lineRule="auto"/>
        <w:ind w:left="192" w:firstLine="708"/>
        <w:jc w:val="both"/>
        <w:rPr>
          <w:sz w:val="26"/>
          <w:szCs w:val="26"/>
        </w:rPr>
      </w:pPr>
      <w:r>
        <w:rPr>
          <w:sz w:val="26"/>
          <w:szCs w:val="26"/>
        </w:rPr>
        <w:t>Cristina BOBOC</w:t>
      </w:r>
      <w:r w:rsidR="003511E9" w:rsidRPr="003511E9">
        <w:rPr>
          <w:sz w:val="26"/>
          <w:szCs w:val="26"/>
        </w:rPr>
        <w:tab/>
      </w:r>
    </w:p>
    <w:p w:rsidR="003511E9" w:rsidRPr="003511E9" w:rsidRDefault="003511E9" w:rsidP="003511E9">
      <w:pPr>
        <w:rPr>
          <w:sz w:val="26"/>
          <w:szCs w:val="26"/>
        </w:rPr>
      </w:pPr>
    </w:p>
    <w:p w:rsidR="003511E9" w:rsidRPr="003511E9" w:rsidRDefault="003511E9" w:rsidP="00EC7062">
      <w:pPr>
        <w:ind w:left="192" w:firstLine="708"/>
        <w:rPr>
          <w:sz w:val="26"/>
          <w:szCs w:val="26"/>
        </w:rPr>
      </w:pPr>
      <w:r w:rsidRPr="003511E9">
        <w:rPr>
          <w:sz w:val="26"/>
          <w:szCs w:val="26"/>
        </w:rPr>
        <w:t>Responsabil Coordonare Contractare</w:t>
      </w:r>
    </w:p>
    <w:p w:rsidR="003511E9" w:rsidRDefault="003511E9" w:rsidP="00EC7062">
      <w:pPr>
        <w:ind w:left="192" w:firstLine="708"/>
        <w:rPr>
          <w:sz w:val="26"/>
          <w:szCs w:val="26"/>
        </w:rPr>
      </w:pPr>
      <w:r w:rsidRPr="003511E9">
        <w:rPr>
          <w:sz w:val="26"/>
          <w:szCs w:val="26"/>
        </w:rPr>
        <w:t>Ioana UNTILĂ</w:t>
      </w:r>
    </w:p>
    <w:p w:rsidR="003511E9" w:rsidRDefault="003511E9" w:rsidP="003511E9">
      <w:pPr>
        <w:ind w:firstLine="708"/>
        <w:rPr>
          <w:sz w:val="26"/>
          <w:szCs w:val="26"/>
        </w:rPr>
      </w:pPr>
    </w:p>
    <w:p w:rsidR="00ED0811" w:rsidRDefault="003511E9" w:rsidP="00EC7062">
      <w:pPr>
        <w:ind w:left="192" w:firstLine="708"/>
        <w:rPr>
          <w:sz w:val="26"/>
          <w:szCs w:val="26"/>
        </w:rPr>
      </w:pPr>
      <w:r>
        <w:rPr>
          <w:sz w:val="26"/>
          <w:szCs w:val="26"/>
        </w:rPr>
        <w:t>Responsabil contract</w:t>
      </w:r>
    </w:p>
    <w:p w:rsidR="00EC7062" w:rsidRPr="00082A04" w:rsidRDefault="00EC7062" w:rsidP="00EC7062">
      <w:pPr>
        <w:ind w:left="192" w:firstLine="708"/>
        <w:rPr>
          <w:szCs w:val="26"/>
        </w:rPr>
      </w:pPr>
      <w:r>
        <w:rPr>
          <w:sz w:val="26"/>
          <w:szCs w:val="26"/>
        </w:rPr>
        <w:t>Aurelian CRISTEA</w:t>
      </w:r>
    </w:p>
    <w:sectPr w:rsidR="00EC7062" w:rsidRPr="00082A04" w:rsidSect="009E6796">
      <w:footerReference w:type="even" r:id="rId13"/>
      <w:footerReference w:type="default" r:id="rId14"/>
      <w:footerReference w:type="first" r:id="rId15"/>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CCC" w:rsidRDefault="00196CCC">
      <w:r>
        <w:separator/>
      </w:r>
    </w:p>
  </w:endnote>
  <w:endnote w:type="continuationSeparator" w:id="0">
    <w:p w:rsidR="00196CCC" w:rsidRDefault="00196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CCC" w:rsidRDefault="00196CCC" w:rsidP="00012C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96CCC" w:rsidRDefault="00196CCC" w:rsidP="002548E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CCC" w:rsidRDefault="00196CCC" w:rsidP="000D4B37">
    <w:pPr>
      <w:pStyle w:val="Footer"/>
      <w:framePr w:wrap="around" w:vAnchor="text" w:hAnchor="page" w:x="9721" w:y="4"/>
      <w:rPr>
        <w:rStyle w:val="PageNumber"/>
      </w:rPr>
    </w:pPr>
    <w:r>
      <w:rPr>
        <w:rStyle w:val="PageNumber"/>
      </w:rPr>
      <w:fldChar w:fldCharType="begin"/>
    </w:r>
    <w:r>
      <w:rPr>
        <w:rStyle w:val="PageNumber"/>
      </w:rPr>
      <w:instrText xml:space="preserve">PAGE  </w:instrText>
    </w:r>
    <w:r>
      <w:rPr>
        <w:rStyle w:val="PageNumber"/>
      </w:rPr>
      <w:fldChar w:fldCharType="separate"/>
    </w:r>
    <w:r w:rsidR="00E32CF5">
      <w:rPr>
        <w:rStyle w:val="PageNumber"/>
        <w:noProof/>
      </w:rPr>
      <w:t>6</w:t>
    </w:r>
    <w:r>
      <w:rPr>
        <w:rStyle w:val="PageNumber"/>
      </w:rPr>
      <w:fldChar w:fldCharType="end"/>
    </w:r>
  </w:p>
  <w:p w:rsidR="00196CCC" w:rsidRPr="002548E6" w:rsidRDefault="00196CCC" w:rsidP="005A2207">
    <w:pPr>
      <w:pStyle w:val="Footer"/>
      <w:ind w:right="360"/>
      <w:rPr>
        <w:sz w:val="16"/>
        <w:szCs w:val="16"/>
        <w:lang w:val="en-US"/>
      </w:rPr>
    </w:pPr>
    <w:r>
      <w:rPr>
        <w:sz w:val="16"/>
        <w:szCs w:val="16"/>
        <w:lang w:val="en-US"/>
      </w:rPr>
      <w:t>Red. ELCEN-SJC</w:t>
    </w:r>
    <w:r>
      <w:rPr>
        <w:sz w:val="16"/>
        <w:szCs w:val="16"/>
      </w:rPr>
      <w:t xml:space="preserve"> </w:t>
    </w:r>
    <w:r>
      <w:rPr>
        <w:sz w:val="16"/>
        <w:szCs w:val="16"/>
      </w:rPr>
      <w:t>/</w:t>
    </w:r>
    <w:r>
      <w:rPr>
        <w:sz w:val="16"/>
        <w:szCs w:val="16"/>
        <w:lang w:val="en-US"/>
      </w:rPr>
      <w:t xml:space="preserve"> </w:t>
    </w:r>
    <w:proofErr w:type="spellStart"/>
    <w:r>
      <w:rPr>
        <w:sz w:val="16"/>
        <w:szCs w:val="16"/>
        <w:lang w:val="en-US"/>
      </w:rPr>
      <w:t>Aparatura</w:t>
    </w:r>
    <w:proofErr w:type="spellEnd"/>
    <w:r>
      <w:rPr>
        <w:sz w:val="16"/>
        <w:szCs w:val="16"/>
        <w:lang w:val="en-US"/>
      </w:rPr>
      <w:t xml:space="preserve"> de </w:t>
    </w:r>
    <w:proofErr w:type="spellStart"/>
    <w:r>
      <w:rPr>
        <w:sz w:val="16"/>
        <w:szCs w:val="16"/>
        <w:lang w:val="en-US"/>
      </w:rPr>
      <w:t>iluminat</w:t>
    </w:r>
    <w:proofErr w:type="spellEnd"/>
    <w:r>
      <w:rPr>
        <w:sz w:val="16"/>
        <w:szCs w:val="16"/>
        <w:lang w:val="en-US"/>
      </w:rPr>
      <w:t xml:space="preserve"> LOT 1-7/august 2024</w:t>
    </w:r>
  </w:p>
  <w:p w:rsidR="00196CCC" w:rsidRPr="002548E6" w:rsidRDefault="00196CCC" w:rsidP="005A2207">
    <w:pPr>
      <w:pStyle w:val="Footer"/>
      <w:ind w:right="360"/>
      <w:rPr>
        <w:sz w:val="16"/>
        <w:szCs w:val="16"/>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CCC" w:rsidRPr="002548E6" w:rsidRDefault="00196CC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rsidR="00196CCC" w:rsidRPr="00186476" w:rsidRDefault="00196CCC" w:rsidP="0018647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CCC" w:rsidRDefault="00196CCC" w:rsidP="00012C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96CCC" w:rsidRDefault="00196CCC" w:rsidP="002548E6">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CCC" w:rsidRDefault="00196CCC" w:rsidP="00012C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92404">
      <w:rPr>
        <w:rStyle w:val="PageNumber"/>
        <w:noProof/>
      </w:rPr>
      <w:t>23</w:t>
    </w:r>
    <w:r>
      <w:rPr>
        <w:rStyle w:val="PageNumber"/>
      </w:rPr>
      <w:fldChar w:fldCharType="end"/>
    </w:r>
  </w:p>
  <w:p w:rsidR="00196CCC" w:rsidRPr="002548E6" w:rsidRDefault="00196CCC" w:rsidP="00DE44AA">
    <w:pPr>
      <w:pStyle w:val="Footer"/>
      <w:ind w:right="360"/>
      <w:rPr>
        <w:sz w:val="16"/>
        <w:szCs w:val="16"/>
        <w:lang w:val="en-US"/>
      </w:rPr>
    </w:pPr>
    <w:r>
      <w:rPr>
        <w:sz w:val="16"/>
        <w:szCs w:val="16"/>
        <w:lang w:val="en-US"/>
      </w:rPr>
      <w:t>Red. ELCEN-SJC</w:t>
    </w:r>
    <w:r>
      <w:rPr>
        <w:sz w:val="16"/>
        <w:szCs w:val="16"/>
      </w:rPr>
      <w:t xml:space="preserve"> </w:t>
    </w:r>
    <w:r>
      <w:rPr>
        <w:sz w:val="16"/>
        <w:szCs w:val="16"/>
      </w:rPr>
      <w:t>/</w:t>
    </w:r>
    <w:r>
      <w:rPr>
        <w:sz w:val="16"/>
        <w:szCs w:val="16"/>
        <w:lang w:val="en-US"/>
      </w:rPr>
      <w:t xml:space="preserve"> </w:t>
    </w:r>
    <w:proofErr w:type="spellStart"/>
    <w:r>
      <w:rPr>
        <w:sz w:val="16"/>
        <w:szCs w:val="16"/>
        <w:lang w:val="en-US"/>
      </w:rPr>
      <w:t>Aparatura</w:t>
    </w:r>
    <w:proofErr w:type="spellEnd"/>
    <w:r>
      <w:rPr>
        <w:sz w:val="16"/>
        <w:szCs w:val="16"/>
        <w:lang w:val="en-US"/>
      </w:rPr>
      <w:t xml:space="preserve"> de </w:t>
    </w:r>
    <w:proofErr w:type="spellStart"/>
    <w:r>
      <w:rPr>
        <w:sz w:val="16"/>
        <w:szCs w:val="16"/>
        <w:lang w:val="en-US"/>
      </w:rPr>
      <w:t>iluminat</w:t>
    </w:r>
    <w:proofErr w:type="spellEnd"/>
    <w:r>
      <w:rPr>
        <w:sz w:val="16"/>
        <w:szCs w:val="16"/>
        <w:lang w:val="en-US"/>
      </w:rPr>
      <w:t xml:space="preserve"> LOT 1-7/august 2024</w:t>
    </w:r>
  </w:p>
  <w:p w:rsidR="00196CCC" w:rsidRPr="002548E6" w:rsidRDefault="00196CCC" w:rsidP="00DE44AA">
    <w:pPr>
      <w:pStyle w:val="Footer"/>
      <w:ind w:right="360"/>
      <w:rPr>
        <w:sz w:val="16"/>
        <w:szCs w:val="16"/>
        <w:lang w:val="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CCC" w:rsidRPr="002548E6" w:rsidRDefault="00196CC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rsidR="00196CCC" w:rsidRPr="00186476" w:rsidRDefault="00196CCC" w:rsidP="001864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CCC" w:rsidRDefault="00196CCC">
      <w:r>
        <w:separator/>
      </w:r>
    </w:p>
  </w:footnote>
  <w:footnote w:type="continuationSeparator" w:id="0">
    <w:p w:rsidR="00196CCC" w:rsidRDefault="00196C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513C15"/>
    <w:multiLevelType w:val="hybridMultilevel"/>
    <w:tmpl w:val="499A194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6">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8">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3">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5">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4"/>
  </w:num>
  <w:num w:numId="3">
    <w:abstractNumId w:val="5"/>
  </w:num>
  <w:num w:numId="4">
    <w:abstractNumId w:val="2"/>
  </w:num>
  <w:num w:numId="5">
    <w:abstractNumId w:val="8"/>
  </w:num>
  <w:num w:numId="6">
    <w:abstractNumId w:val="11"/>
  </w:num>
  <w:num w:numId="7">
    <w:abstractNumId w:val="1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2"/>
    <w:lvlOverride w:ilvl="0">
      <w:startOverride w:val="1"/>
    </w:lvlOverride>
    <w:lvlOverride w:ilvl="1"/>
    <w:lvlOverride w:ilvl="2"/>
    <w:lvlOverride w:ilvl="3"/>
    <w:lvlOverride w:ilvl="4"/>
    <w:lvlOverride w:ilvl="5"/>
    <w:lvlOverride w:ilvl="6"/>
    <w:lvlOverride w:ilvl="7"/>
    <w:lvlOverride w:ilvl="8"/>
  </w:num>
  <w:num w:numId="11">
    <w:abstractNumId w:val="10"/>
  </w:num>
  <w:num w:numId="12">
    <w:abstractNumId w:val="6"/>
  </w:num>
  <w:num w:numId="13">
    <w:abstractNumId w:val="7"/>
  </w:num>
  <w:num w:numId="14">
    <w:abstractNumId w:val="9"/>
  </w:num>
  <w:num w:numId="15">
    <w:abstractNumId w:val="1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371"/>
    <w:rsid w:val="000003B0"/>
    <w:rsid w:val="00001811"/>
    <w:rsid w:val="0000237D"/>
    <w:rsid w:val="00010518"/>
    <w:rsid w:val="00010A40"/>
    <w:rsid w:val="00010C13"/>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24EE"/>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40139"/>
    <w:rsid w:val="00142D2F"/>
    <w:rsid w:val="00142FEC"/>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CCC"/>
    <w:rsid w:val="00196D3F"/>
    <w:rsid w:val="001A1EEC"/>
    <w:rsid w:val="001A23A8"/>
    <w:rsid w:val="001A2BBB"/>
    <w:rsid w:val="001A30CB"/>
    <w:rsid w:val="001A3D72"/>
    <w:rsid w:val="001A49E1"/>
    <w:rsid w:val="001A54DA"/>
    <w:rsid w:val="001A6686"/>
    <w:rsid w:val="001A6EFF"/>
    <w:rsid w:val="001A7489"/>
    <w:rsid w:val="001B0B25"/>
    <w:rsid w:val="001B323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128C"/>
    <w:rsid w:val="002C2705"/>
    <w:rsid w:val="002C3E16"/>
    <w:rsid w:val="002C797E"/>
    <w:rsid w:val="002D6E5C"/>
    <w:rsid w:val="002D7455"/>
    <w:rsid w:val="002E3E86"/>
    <w:rsid w:val="002E4C52"/>
    <w:rsid w:val="002E5E3C"/>
    <w:rsid w:val="002F04CD"/>
    <w:rsid w:val="002F084E"/>
    <w:rsid w:val="002F204B"/>
    <w:rsid w:val="002F257B"/>
    <w:rsid w:val="002F2782"/>
    <w:rsid w:val="002F2C99"/>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1FA6"/>
    <w:rsid w:val="003B219C"/>
    <w:rsid w:val="003B39E6"/>
    <w:rsid w:val="003C0551"/>
    <w:rsid w:val="003C3759"/>
    <w:rsid w:val="003C3AF7"/>
    <w:rsid w:val="003C66F2"/>
    <w:rsid w:val="003C6F89"/>
    <w:rsid w:val="003C7BFB"/>
    <w:rsid w:val="003D00B9"/>
    <w:rsid w:val="003D1E1F"/>
    <w:rsid w:val="003E01F8"/>
    <w:rsid w:val="003E0EB2"/>
    <w:rsid w:val="003E13A3"/>
    <w:rsid w:val="003E2FD2"/>
    <w:rsid w:val="003E41B3"/>
    <w:rsid w:val="003E4207"/>
    <w:rsid w:val="003E4875"/>
    <w:rsid w:val="003E5383"/>
    <w:rsid w:val="003E55C4"/>
    <w:rsid w:val="003E5EC6"/>
    <w:rsid w:val="003E5FCF"/>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12"/>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1F3"/>
    <w:rsid w:val="005315B0"/>
    <w:rsid w:val="00531D1D"/>
    <w:rsid w:val="00532325"/>
    <w:rsid w:val="00536EF2"/>
    <w:rsid w:val="00537571"/>
    <w:rsid w:val="005440D6"/>
    <w:rsid w:val="005468AC"/>
    <w:rsid w:val="00550A4C"/>
    <w:rsid w:val="0055188E"/>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48C6"/>
    <w:rsid w:val="005F5E30"/>
    <w:rsid w:val="005F70EA"/>
    <w:rsid w:val="005F763C"/>
    <w:rsid w:val="00601275"/>
    <w:rsid w:val="00606AD7"/>
    <w:rsid w:val="00611DBF"/>
    <w:rsid w:val="00614485"/>
    <w:rsid w:val="0062007A"/>
    <w:rsid w:val="006200DC"/>
    <w:rsid w:val="006200ED"/>
    <w:rsid w:val="0062091D"/>
    <w:rsid w:val="006231C6"/>
    <w:rsid w:val="00626E00"/>
    <w:rsid w:val="006316FA"/>
    <w:rsid w:val="00632154"/>
    <w:rsid w:val="00632FFB"/>
    <w:rsid w:val="006362ED"/>
    <w:rsid w:val="006408E1"/>
    <w:rsid w:val="0064116F"/>
    <w:rsid w:val="006420A8"/>
    <w:rsid w:val="00646816"/>
    <w:rsid w:val="00646C57"/>
    <w:rsid w:val="00651723"/>
    <w:rsid w:val="00655EE9"/>
    <w:rsid w:val="00661796"/>
    <w:rsid w:val="00664214"/>
    <w:rsid w:val="006667FC"/>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37FEA"/>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E0225"/>
    <w:rsid w:val="008E3849"/>
    <w:rsid w:val="008E62F0"/>
    <w:rsid w:val="008E6702"/>
    <w:rsid w:val="008F073B"/>
    <w:rsid w:val="008F364D"/>
    <w:rsid w:val="008F36C4"/>
    <w:rsid w:val="008F4319"/>
    <w:rsid w:val="008F7CEE"/>
    <w:rsid w:val="00900063"/>
    <w:rsid w:val="009009B4"/>
    <w:rsid w:val="00901A9F"/>
    <w:rsid w:val="00907906"/>
    <w:rsid w:val="00913430"/>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65F"/>
    <w:rsid w:val="009A3115"/>
    <w:rsid w:val="009A3758"/>
    <w:rsid w:val="009A43CC"/>
    <w:rsid w:val="009A4444"/>
    <w:rsid w:val="009A6845"/>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4E6D"/>
    <w:rsid w:val="00AE74C4"/>
    <w:rsid w:val="00AF57E3"/>
    <w:rsid w:val="00AF6D19"/>
    <w:rsid w:val="00B00695"/>
    <w:rsid w:val="00B01464"/>
    <w:rsid w:val="00B01588"/>
    <w:rsid w:val="00B04203"/>
    <w:rsid w:val="00B04A4D"/>
    <w:rsid w:val="00B04CF7"/>
    <w:rsid w:val="00B05C9D"/>
    <w:rsid w:val="00B0641E"/>
    <w:rsid w:val="00B06DB3"/>
    <w:rsid w:val="00B07224"/>
    <w:rsid w:val="00B077C1"/>
    <w:rsid w:val="00B1167A"/>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48EB"/>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CB5"/>
    <w:rsid w:val="00C014EA"/>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218B"/>
    <w:rsid w:val="00CF274D"/>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0097"/>
    <w:rsid w:val="00D213DB"/>
    <w:rsid w:val="00D247A3"/>
    <w:rsid w:val="00D25CF4"/>
    <w:rsid w:val="00D312A1"/>
    <w:rsid w:val="00D34C01"/>
    <w:rsid w:val="00D3593E"/>
    <w:rsid w:val="00D35BB8"/>
    <w:rsid w:val="00D37701"/>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336A"/>
    <w:rsid w:val="00DA43DF"/>
    <w:rsid w:val="00DA4543"/>
    <w:rsid w:val="00DA5A02"/>
    <w:rsid w:val="00DA6A9F"/>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E2D8D"/>
    <w:rsid w:val="00DE3C17"/>
    <w:rsid w:val="00DE44AA"/>
    <w:rsid w:val="00DE4F68"/>
    <w:rsid w:val="00DE5C22"/>
    <w:rsid w:val="00DE7A8B"/>
    <w:rsid w:val="00DF6CA3"/>
    <w:rsid w:val="00DF7573"/>
    <w:rsid w:val="00E03F80"/>
    <w:rsid w:val="00E04C2A"/>
    <w:rsid w:val="00E13CCC"/>
    <w:rsid w:val="00E15DF5"/>
    <w:rsid w:val="00E219E8"/>
    <w:rsid w:val="00E21AD4"/>
    <w:rsid w:val="00E21EBE"/>
    <w:rsid w:val="00E22462"/>
    <w:rsid w:val="00E22BFC"/>
    <w:rsid w:val="00E24058"/>
    <w:rsid w:val="00E24801"/>
    <w:rsid w:val="00E30587"/>
    <w:rsid w:val="00E31F85"/>
    <w:rsid w:val="00E32CF5"/>
    <w:rsid w:val="00E3395D"/>
    <w:rsid w:val="00E40DBE"/>
    <w:rsid w:val="00E42254"/>
    <w:rsid w:val="00E4242D"/>
    <w:rsid w:val="00E43470"/>
    <w:rsid w:val="00E45983"/>
    <w:rsid w:val="00E519F1"/>
    <w:rsid w:val="00E51FAF"/>
    <w:rsid w:val="00E52B18"/>
    <w:rsid w:val="00E572C6"/>
    <w:rsid w:val="00E639CE"/>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5375"/>
    <w:rsid w:val="00EC62F8"/>
    <w:rsid w:val="00EC6572"/>
    <w:rsid w:val="00EC706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E46"/>
    <w:rsid w:val="00F03F31"/>
    <w:rsid w:val="00F04BB5"/>
    <w:rsid w:val="00F04D63"/>
    <w:rsid w:val="00F05F4B"/>
    <w:rsid w:val="00F114BF"/>
    <w:rsid w:val="00F12810"/>
    <w:rsid w:val="00F13100"/>
    <w:rsid w:val="00F13955"/>
    <w:rsid w:val="00F15179"/>
    <w:rsid w:val="00F17398"/>
    <w:rsid w:val="00F2016E"/>
    <w:rsid w:val="00F23FCA"/>
    <w:rsid w:val="00F24A0B"/>
    <w:rsid w:val="00F26EF8"/>
    <w:rsid w:val="00F301AA"/>
    <w:rsid w:val="00F326CD"/>
    <w:rsid w:val="00F330E3"/>
    <w:rsid w:val="00F3462C"/>
    <w:rsid w:val="00F35349"/>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84F56"/>
    <w:rsid w:val="00F91DF7"/>
    <w:rsid w:val="00F92404"/>
    <w:rsid w:val="00F926BC"/>
    <w:rsid w:val="00F96AB7"/>
    <w:rsid w:val="00F96CE9"/>
    <w:rsid w:val="00F97BC2"/>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 w:type="paragraph" w:customStyle="1" w:styleId="Norm">
    <w:name w:val="Norm"/>
    <w:basedOn w:val="Normal"/>
    <w:qFormat/>
    <w:rsid w:val="00AE4E6D"/>
    <w:pPr>
      <w:framePr w:hSpace="1701" w:wrap="around" w:vAnchor="text" w:hAnchor="page" w:x="1708" w:y="1"/>
      <w:spacing w:line="240" w:lineRule="exact"/>
      <w:suppressOverlap/>
      <w:jc w:val="both"/>
    </w:pPr>
    <w:rPr>
      <w:rFonts w:ascii="Trebuchet MS" w:eastAsia="Calibri" w:hAnsi="Trebuchet MS" w:cs="Arial"/>
      <w:sz w:val="20"/>
      <w:lang w:val="en-US" w:eastAsia="en-US"/>
    </w:rPr>
  </w:style>
  <w:style w:type="paragraph" w:styleId="NoSpacing">
    <w:name w:val="No Spacing"/>
    <w:uiPriority w:val="1"/>
    <w:qFormat/>
    <w:rsid w:val="00AE4E6D"/>
    <w:rPr>
      <w:rFonts w:ascii="Calibri" w:eastAsia="Calibri" w:hAnsi="Calibri"/>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 w:type="paragraph" w:customStyle="1" w:styleId="Norm">
    <w:name w:val="Norm"/>
    <w:basedOn w:val="Normal"/>
    <w:qFormat/>
    <w:rsid w:val="00AE4E6D"/>
    <w:pPr>
      <w:framePr w:hSpace="1701" w:wrap="around" w:vAnchor="text" w:hAnchor="page" w:x="1708" w:y="1"/>
      <w:spacing w:line="240" w:lineRule="exact"/>
      <w:suppressOverlap/>
      <w:jc w:val="both"/>
    </w:pPr>
    <w:rPr>
      <w:rFonts w:ascii="Trebuchet MS" w:eastAsia="Calibri" w:hAnsi="Trebuchet MS" w:cs="Arial"/>
      <w:sz w:val="20"/>
      <w:lang w:val="en-US" w:eastAsia="en-US"/>
    </w:rPr>
  </w:style>
  <w:style w:type="paragraph" w:styleId="NoSpacing">
    <w:name w:val="No Spacing"/>
    <w:uiPriority w:val="1"/>
    <w:qFormat/>
    <w:rsid w:val="00AE4E6D"/>
    <w:rPr>
      <w:rFonts w:ascii="Calibri" w:eastAsia="Calibr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dpo@elcen.r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ffice@omega-trust.ro" TargetMode="Externa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TotalTime>
  <Pages>23</Pages>
  <Words>8407</Words>
  <Characters>52780</Characters>
  <Application>Microsoft Office Word</Application>
  <DocSecurity>0</DocSecurity>
  <Lines>439</Lines>
  <Paragraphs>122</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61065</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aurelian.cristea</cp:lastModifiedBy>
  <cp:revision>25</cp:revision>
  <cp:lastPrinted>2010-11-22T09:40:00Z</cp:lastPrinted>
  <dcterms:created xsi:type="dcterms:W3CDTF">2024-08-09T08:52:00Z</dcterms:created>
  <dcterms:modified xsi:type="dcterms:W3CDTF">2024-08-13T10:45:00Z</dcterms:modified>
</cp:coreProperties>
</file>